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1217" w14:textId="77777777" w:rsidR="00970EEE" w:rsidRPr="00970EEE" w:rsidRDefault="00970EEE" w:rsidP="00970EEE">
      <w:pPr>
        <w:spacing w:after="0" w:line="240" w:lineRule="auto"/>
        <w:rPr>
          <w:u w:val="single"/>
          <w:lang w:val="en-GB"/>
        </w:rPr>
      </w:pPr>
      <w:r w:rsidRPr="00970EEE">
        <w:rPr>
          <w:noProof/>
          <w:lang w:val="en-US"/>
        </w:rPr>
        <w:drawing>
          <wp:anchor distT="0" distB="0" distL="114300" distR="114300" simplePos="0" relativeHeight="251659264" behindDoc="0" locked="0" layoutInCell="1" allowOverlap="1" wp14:anchorId="1335F395" wp14:editId="17CE61B7">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287"/>
        <w:gridCol w:w="4590"/>
      </w:tblGrid>
      <w:tr w:rsidR="00970EEE" w:rsidRPr="00C8752F" w14:paraId="7CFEE8FD" w14:textId="77777777" w:rsidTr="00671E95">
        <w:trPr>
          <w:trHeight w:val="210"/>
        </w:trPr>
        <w:tc>
          <w:tcPr>
            <w:tcW w:w="49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E7A33F" w14:textId="77777777" w:rsidR="00970EEE" w:rsidRPr="00C8752F" w:rsidRDefault="00970EEE" w:rsidP="00970EEE">
            <w:pPr>
              <w:spacing w:beforeAutospacing="1" w:after="0" w:afterAutospacing="1" w:line="240" w:lineRule="auto"/>
              <w:textAlignment w:val="baseline"/>
              <w:rPr>
                <w:b/>
                <w:sz w:val="24"/>
                <w:szCs w:val="24"/>
                <w:lang w:val="en-US"/>
              </w:rPr>
            </w:pPr>
            <w:r w:rsidRPr="00D56432">
              <w:rPr>
                <w:b/>
                <w:bCs/>
                <w:sz w:val="24"/>
                <w:szCs w:val="24"/>
              </w:rPr>
              <w:t>Hostage Taking/Aggressive Resident/Workplace Violence/Security –</w:t>
            </w:r>
            <w:r w:rsidRPr="00C8752F">
              <w:rPr>
                <w:b/>
                <w:bCs/>
                <w:sz w:val="24"/>
                <w:szCs w:val="24"/>
              </w:rPr>
              <w:t xml:space="preserve"> Violent Outburst Procedure – Dealing with Aggression and Violent Offenders</w:t>
            </w:r>
          </w:p>
        </w:tc>
        <w:tc>
          <w:tcPr>
            <w:tcW w:w="4590" w:type="dxa"/>
            <w:tcBorders>
              <w:top w:val="single" w:sz="6" w:space="0" w:color="auto"/>
              <w:left w:val="outset" w:sz="6" w:space="0" w:color="auto"/>
              <w:bottom w:val="single" w:sz="6" w:space="0" w:color="auto"/>
              <w:right w:val="single" w:sz="6" w:space="0" w:color="auto"/>
            </w:tcBorders>
            <w:shd w:val="clear" w:color="auto" w:fill="auto"/>
            <w:hideMark/>
          </w:tcPr>
          <w:p w14:paraId="386E65C8" w14:textId="77777777" w:rsidR="00970EEE" w:rsidRPr="00C8752F" w:rsidRDefault="00970EEE" w:rsidP="007A5038">
            <w:pPr>
              <w:spacing w:after="0"/>
              <w:rPr>
                <w:sz w:val="24"/>
                <w:szCs w:val="24"/>
              </w:rPr>
            </w:pPr>
            <w:r w:rsidRPr="00C8752F">
              <w:rPr>
                <w:sz w:val="24"/>
                <w:szCs w:val="24"/>
              </w:rPr>
              <w:t xml:space="preserve">Policy Manual Section: </w:t>
            </w:r>
          </w:p>
          <w:p w14:paraId="7E43757B" w14:textId="77777777" w:rsidR="00970EEE" w:rsidRPr="00C8752F" w:rsidRDefault="00DD7C23" w:rsidP="007A5038">
            <w:pPr>
              <w:spacing w:after="0"/>
              <w:rPr>
                <w:sz w:val="24"/>
                <w:szCs w:val="24"/>
              </w:rPr>
            </w:pPr>
            <w:r>
              <w:rPr>
                <w:b/>
                <w:sz w:val="24"/>
                <w:szCs w:val="24"/>
              </w:rPr>
              <w:t>Section 4</w:t>
            </w:r>
            <w:r w:rsidR="00970EEE" w:rsidRPr="00C8752F">
              <w:rPr>
                <w:b/>
                <w:sz w:val="24"/>
                <w:szCs w:val="24"/>
              </w:rPr>
              <w:t>—Emergency Management Planning</w:t>
            </w:r>
          </w:p>
        </w:tc>
      </w:tr>
      <w:tr w:rsidR="00970EEE" w:rsidRPr="00C8752F" w14:paraId="049FD052" w14:textId="77777777" w:rsidTr="00671E95">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5A3D351C" w14:textId="77777777" w:rsidR="00970EEE" w:rsidRPr="00C8752F" w:rsidRDefault="00970EEE" w:rsidP="00970EEE">
            <w:pPr>
              <w:spacing w:beforeAutospacing="1" w:after="0" w:afterAutospacing="1" w:line="240" w:lineRule="auto"/>
              <w:textAlignment w:val="baseline"/>
              <w:rPr>
                <w:b/>
                <w:sz w:val="24"/>
                <w:szCs w:val="24"/>
                <w:lang w:val="en-US"/>
              </w:rPr>
            </w:pPr>
            <w:r w:rsidRPr="00C8752F">
              <w:rPr>
                <w:b/>
                <w:bCs/>
                <w:sz w:val="24"/>
                <w:szCs w:val="24"/>
              </w:rPr>
              <w:t>Created: </w:t>
            </w:r>
            <w:r w:rsidRPr="00C8752F">
              <w:rPr>
                <w:b/>
                <w:sz w:val="24"/>
                <w:szCs w:val="24"/>
                <w:lang w:val="en-US"/>
              </w:rPr>
              <w:t> 6/15</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792B4F1B" w14:textId="713ECAE0" w:rsidR="00970EEE" w:rsidRPr="00C8752F" w:rsidRDefault="00970EEE" w:rsidP="00970EEE">
            <w:pPr>
              <w:spacing w:beforeAutospacing="1" w:after="0" w:afterAutospacing="1" w:line="240" w:lineRule="auto"/>
              <w:textAlignment w:val="baseline"/>
              <w:rPr>
                <w:b/>
                <w:sz w:val="24"/>
                <w:szCs w:val="24"/>
                <w:lang w:val="en-US"/>
              </w:rPr>
            </w:pPr>
            <w:r w:rsidRPr="00C8752F">
              <w:rPr>
                <w:b/>
                <w:bCs/>
                <w:sz w:val="24"/>
                <w:szCs w:val="24"/>
              </w:rPr>
              <w:t>Last Updated: </w:t>
            </w:r>
            <w:r w:rsidRPr="00C8752F">
              <w:rPr>
                <w:b/>
                <w:sz w:val="24"/>
                <w:szCs w:val="24"/>
                <w:lang w:val="en-US"/>
              </w:rPr>
              <w:t> 6/</w:t>
            </w:r>
            <w:r w:rsidR="00595AE4">
              <w:rPr>
                <w:b/>
                <w:sz w:val="24"/>
                <w:szCs w:val="24"/>
                <w:lang w:val="en-US"/>
              </w:rPr>
              <w:t>22</w:t>
            </w:r>
          </w:p>
        </w:tc>
        <w:tc>
          <w:tcPr>
            <w:tcW w:w="4590" w:type="dxa"/>
            <w:tcBorders>
              <w:top w:val="outset" w:sz="6" w:space="0" w:color="auto"/>
              <w:left w:val="outset" w:sz="6" w:space="0" w:color="auto"/>
              <w:bottom w:val="single" w:sz="6" w:space="0" w:color="auto"/>
              <w:right w:val="single" w:sz="6" w:space="0" w:color="auto"/>
            </w:tcBorders>
            <w:shd w:val="clear" w:color="auto" w:fill="auto"/>
            <w:hideMark/>
          </w:tcPr>
          <w:p w14:paraId="0D86BA25" w14:textId="7D9B1227" w:rsidR="00970EEE" w:rsidRPr="00C8752F" w:rsidRDefault="00970EEE" w:rsidP="00C639D9">
            <w:pPr>
              <w:spacing w:beforeAutospacing="1" w:after="0" w:afterAutospacing="1" w:line="240" w:lineRule="auto"/>
              <w:textAlignment w:val="baseline"/>
              <w:rPr>
                <w:b/>
                <w:sz w:val="24"/>
                <w:szCs w:val="24"/>
                <w:lang w:val="en-US"/>
              </w:rPr>
            </w:pPr>
            <w:r w:rsidRPr="00C8752F">
              <w:rPr>
                <w:b/>
                <w:bCs/>
                <w:sz w:val="24"/>
                <w:szCs w:val="24"/>
              </w:rPr>
              <w:t>Last Reviewed: </w:t>
            </w:r>
            <w:r w:rsidRPr="00C8752F">
              <w:rPr>
                <w:b/>
                <w:sz w:val="24"/>
                <w:szCs w:val="24"/>
                <w:lang w:val="en-US"/>
              </w:rPr>
              <w:t> </w:t>
            </w:r>
            <w:r w:rsidR="005F63D1">
              <w:rPr>
                <w:b/>
                <w:sz w:val="24"/>
                <w:szCs w:val="24"/>
                <w:lang w:val="en-US"/>
              </w:rPr>
              <w:t>8/23</w:t>
            </w:r>
          </w:p>
        </w:tc>
      </w:tr>
      <w:tr w:rsidR="00970EEE" w:rsidRPr="00C8752F" w14:paraId="63D26691" w14:textId="77777777" w:rsidTr="00671E95">
        <w:trPr>
          <w:trHeight w:val="210"/>
        </w:trPr>
        <w:tc>
          <w:tcPr>
            <w:tcW w:w="4942" w:type="dxa"/>
            <w:gridSpan w:val="2"/>
            <w:tcBorders>
              <w:top w:val="outset" w:sz="6" w:space="0" w:color="auto"/>
              <w:left w:val="single" w:sz="6" w:space="0" w:color="auto"/>
              <w:bottom w:val="single" w:sz="6" w:space="0" w:color="auto"/>
              <w:right w:val="single" w:sz="6" w:space="0" w:color="auto"/>
            </w:tcBorders>
            <w:shd w:val="clear" w:color="auto" w:fill="auto"/>
            <w:hideMark/>
          </w:tcPr>
          <w:p w14:paraId="02079A15" w14:textId="2085B395" w:rsidR="00970EEE" w:rsidRPr="00C8752F" w:rsidRDefault="00595AE4" w:rsidP="007A5038">
            <w:pPr>
              <w:spacing w:beforeAutospacing="1" w:after="0" w:afterAutospacing="1" w:line="240" w:lineRule="auto"/>
              <w:textAlignment w:val="baseline"/>
              <w:rPr>
                <w:b/>
                <w:sz w:val="24"/>
                <w:szCs w:val="24"/>
                <w:lang w:val="en-US"/>
              </w:rPr>
            </w:pPr>
            <w:r>
              <w:rPr>
                <w:b/>
                <w:sz w:val="24"/>
                <w:szCs w:val="24"/>
              </w:rPr>
              <w:t>F</w:t>
            </w:r>
            <w:r w:rsidR="0047134D">
              <w:rPr>
                <w:b/>
                <w:sz w:val="24"/>
                <w:szCs w:val="24"/>
              </w:rPr>
              <w:t>LTC Act 2021, Emergency Plan, Section 269</w:t>
            </w:r>
          </w:p>
        </w:tc>
        <w:tc>
          <w:tcPr>
            <w:tcW w:w="4590" w:type="dxa"/>
            <w:tcBorders>
              <w:top w:val="outset" w:sz="6" w:space="0" w:color="auto"/>
              <w:left w:val="outset" w:sz="6" w:space="0" w:color="auto"/>
              <w:bottom w:val="single" w:sz="6" w:space="0" w:color="auto"/>
              <w:right w:val="single" w:sz="6" w:space="0" w:color="auto"/>
            </w:tcBorders>
            <w:shd w:val="clear" w:color="auto" w:fill="auto"/>
            <w:hideMark/>
          </w:tcPr>
          <w:p w14:paraId="78AEC542" w14:textId="56A9D303" w:rsidR="00970EEE" w:rsidRPr="00C8752F" w:rsidRDefault="00970EEE" w:rsidP="007A5038">
            <w:pPr>
              <w:spacing w:beforeAutospacing="1" w:after="0" w:afterAutospacing="1" w:line="240" w:lineRule="auto"/>
              <w:textAlignment w:val="baseline"/>
              <w:rPr>
                <w:b/>
                <w:sz w:val="24"/>
                <w:szCs w:val="24"/>
                <w:lang w:val="en-US"/>
              </w:rPr>
            </w:pPr>
            <w:r w:rsidRPr="00C8752F">
              <w:rPr>
                <w:b/>
                <w:bCs/>
                <w:sz w:val="24"/>
                <w:szCs w:val="24"/>
              </w:rPr>
              <w:t>Page:   </w:t>
            </w:r>
            <w:r w:rsidRPr="00C8752F">
              <w:rPr>
                <w:b/>
                <w:sz w:val="24"/>
                <w:szCs w:val="24"/>
                <w:lang w:val="en-US"/>
              </w:rPr>
              <w:t xml:space="preserve">1 of </w:t>
            </w:r>
            <w:r w:rsidR="004803B3">
              <w:rPr>
                <w:b/>
                <w:sz w:val="24"/>
                <w:szCs w:val="24"/>
                <w:lang w:val="en-US"/>
              </w:rPr>
              <w:t>4</w:t>
            </w:r>
          </w:p>
        </w:tc>
      </w:tr>
    </w:tbl>
    <w:p w14:paraId="19B5C7AF" w14:textId="77777777" w:rsidR="00970EEE" w:rsidRPr="00C8752F" w:rsidRDefault="00970EEE" w:rsidP="00970EEE">
      <w:pPr>
        <w:spacing w:after="0" w:line="240" w:lineRule="auto"/>
        <w:textAlignment w:val="baseline"/>
        <w:rPr>
          <w:rFonts w:cs="Segoe UI"/>
          <w:sz w:val="24"/>
          <w:szCs w:val="24"/>
          <w:lang w:val="en-US"/>
        </w:rPr>
      </w:pPr>
      <w:r w:rsidRPr="00C8752F">
        <w:rPr>
          <w:rFonts w:cs="Segoe UI"/>
          <w:sz w:val="24"/>
          <w:szCs w:val="24"/>
          <w:lang w:val="en-US"/>
        </w:rPr>
        <w:t> </w:t>
      </w:r>
    </w:p>
    <w:p w14:paraId="6DBA337A" w14:textId="77777777" w:rsidR="00970EEE" w:rsidRPr="000F26D1" w:rsidRDefault="00970EEE" w:rsidP="00970EEE">
      <w:pPr>
        <w:spacing w:after="0" w:line="240" w:lineRule="auto"/>
        <w:rPr>
          <w:rFonts w:ascii="Times New Roman" w:hAnsi="Times New Roman"/>
          <w:sz w:val="24"/>
          <w:szCs w:val="24"/>
          <w:lang w:val="en-GB"/>
        </w:rPr>
      </w:pPr>
      <w:r w:rsidRPr="000F26D1">
        <w:rPr>
          <w:rFonts w:ascii="Times New Roman" w:hAnsi="Times New Roman"/>
          <w:sz w:val="24"/>
          <w:szCs w:val="24"/>
          <w:u w:val="single"/>
          <w:lang w:val="en-GB"/>
        </w:rPr>
        <w:t>PURPOSE</w:t>
      </w:r>
    </w:p>
    <w:p w14:paraId="1B55C449" w14:textId="1CF14182" w:rsidR="00970EEE" w:rsidRPr="000F26D1" w:rsidRDefault="00970EEE" w:rsidP="00970EEE">
      <w:pPr>
        <w:spacing w:after="0" w:line="240" w:lineRule="auto"/>
        <w:rPr>
          <w:rFonts w:ascii="Times New Roman" w:hAnsi="Times New Roman"/>
          <w:sz w:val="24"/>
          <w:szCs w:val="24"/>
          <w:lang w:val="en-GB"/>
        </w:rPr>
      </w:pPr>
      <w:r w:rsidRPr="000F26D1">
        <w:rPr>
          <w:rFonts w:ascii="Times New Roman" w:hAnsi="Times New Roman"/>
          <w:sz w:val="24"/>
          <w:szCs w:val="24"/>
          <w:lang w:val="en-GB"/>
        </w:rPr>
        <w:t>T</w:t>
      </w:r>
      <w:r w:rsidR="00DE0D32">
        <w:rPr>
          <w:rFonts w:ascii="Times New Roman" w:hAnsi="Times New Roman"/>
          <w:sz w:val="24"/>
          <w:szCs w:val="24"/>
          <w:lang w:val="en-GB"/>
        </w:rPr>
        <w:t>he</w:t>
      </w:r>
      <w:r w:rsidRPr="000F26D1">
        <w:rPr>
          <w:rFonts w:ascii="Times New Roman" w:hAnsi="Times New Roman"/>
          <w:sz w:val="24"/>
          <w:szCs w:val="24"/>
          <w:lang w:val="en-GB"/>
        </w:rPr>
        <w:t xml:space="preserve"> </w:t>
      </w:r>
      <w:r w:rsidR="00CE1381">
        <w:rPr>
          <w:rFonts w:ascii="Times New Roman" w:hAnsi="Times New Roman"/>
          <w:sz w:val="24"/>
          <w:szCs w:val="24"/>
          <w:lang w:val="en-GB"/>
        </w:rPr>
        <w:t xml:space="preserve">purpose of this policy is to provide a management system that organizes the functions, </w:t>
      </w:r>
      <w:r w:rsidR="00676A1E">
        <w:rPr>
          <w:rFonts w:ascii="Times New Roman" w:hAnsi="Times New Roman"/>
          <w:sz w:val="24"/>
          <w:szCs w:val="24"/>
          <w:lang w:val="en-GB"/>
        </w:rPr>
        <w:t>tasks,</w:t>
      </w:r>
      <w:r w:rsidR="00CE1381">
        <w:rPr>
          <w:rFonts w:ascii="Times New Roman" w:hAnsi="Times New Roman"/>
          <w:sz w:val="24"/>
          <w:szCs w:val="24"/>
          <w:lang w:val="en-GB"/>
        </w:rPr>
        <w:t xml:space="preserve"> and staff to systematically respond when there is a </w:t>
      </w:r>
      <w:r w:rsidR="00595AE4">
        <w:rPr>
          <w:rFonts w:ascii="Times New Roman" w:hAnsi="Times New Roman"/>
          <w:sz w:val="24"/>
          <w:szCs w:val="24"/>
          <w:lang w:val="en-GB"/>
        </w:rPr>
        <w:t>violent outburst/ aggressive resident</w:t>
      </w:r>
      <w:r w:rsidR="00DE0D32">
        <w:rPr>
          <w:rFonts w:ascii="Times New Roman" w:hAnsi="Times New Roman"/>
          <w:sz w:val="24"/>
          <w:szCs w:val="24"/>
          <w:lang w:val="en-GB"/>
        </w:rPr>
        <w:t>,</w:t>
      </w:r>
      <w:r w:rsidR="00595AE4">
        <w:rPr>
          <w:rFonts w:ascii="Times New Roman" w:hAnsi="Times New Roman"/>
          <w:sz w:val="24"/>
          <w:szCs w:val="24"/>
          <w:lang w:val="en-GB"/>
        </w:rPr>
        <w:t xml:space="preserve"> hostage taking </w:t>
      </w:r>
      <w:r w:rsidR="00CE1381">
        <w:rPr>
          <w:rFonts w:ascii="Times New Roman" w:hAnsi="Times New Roman"/>
          <w:sz w:val="24"/>
          <w:szCs w:val="24"/>
          <w:lang w:val="en-GB"/>
        </w:rPr>
        <w:t>event.  This plan promotes communication and coordination and provides staff with direction as to who is in charge, including staff roles and responsibilities.</w:t>
      </w:r>
    </w:p>
    <w:p w14:paraId="4457ECD3" w14:textId="77777777" w:rsidR="00970EEE" w:rsidRPr="000F26D1" w:rsidRDefault="00970EEE" w:rsidP="00970EEE">
      <w:pPr>
        <w:spacing w:after="0" w:line="240" w:lineRule="auto"/>
        <w:rPr>
          <w:rFonts w:ascii="Times New Roman" w:hAnsi="Times New Roman"/>
          <w:sz w:val="24"/>
          <w:szCs w:val="24"/>
          <w:u w:val="single"/>
          <w:lang w:val="en-GB"/>
        </w:rPr>
      </w:pPr>
    </w:p>
    <w:p w14:paraId="7C253F5A" w14:textId="77777777" w:rsidR="00970EEE" w:rsidRPr="000F26D1" w:rsidRDefault="00970EEE" w:rsidP="00970EEE">
      <w:pPr>
        <w:spacing w:after="0" w:line="240" w:lineRule="auto"/>
        <w:rPr>
          <w:rFonts w:ascii="Times New Roman" w:hAnsi="Times New Roman"/>
          <w:sz w:val="24"/>
          <w:szCs w:val="24"/>
          <w:lang w:val="en-GB"/>
        </w:rPr>
      </w:pPr>
      <w:r w:rsidRPr="000F26D1">
        <w:rPr>
          <w:rFonts w:ascii="Times New Roman" w:hAnsi="Times New Roman"/>
          <w:sz w:val="24"/>
          <w:szCs w:val="24"/>
          <w:u w:val="single"/>
          <w:lang w:val="en-GB"/>
        </w:rPr>
        <w:t>PROCEDURE</w:t>
      </w:r>
    </w:p>
    <w:p w14:paraId="3BFC64B2" w14:textId="521A593A" w:rsidR="00970EEE" w:rsidRDefault="00CE1381" w:rsidP="00970EEE">
      <w:pPr>
        <w:spacing w:after="0" w:line="240" w:lineRule="auto"/>
        <w:rPr>
          <w:rFonts w:ascii="Times New Roman" w:hAnsi="Times New Roman"/>
          <w:sz w:val="24"/>
          <w:szCs w:val="24"/>
          <w:lang w:val="en-GB"/>
        </w:rPr>
      </w:pPr>
      <w:r>
        <w:rPr>
          <w:rFonts w:ascii="Times New Roman" w:hAnsi="Times New Roman"/>
          <w:sz w:val="24"/>
          <w:szCs w:val="24"/>
          <w:lang w:val="en-GB"/>
        </w:rPr>
        <w:t>In</w:t>
      </w:r>
      <w:r w:rsidR="00676A1E">
        <w:rPr>
          <w:rFonts w:ascii="Times New Roman" w:hAnsi="Times New Roman"/>
          <w:sz w:val="24"/>
          <w:szCs w:val="24"/>
          <w:lang w:val="en-GB"/>
        </w:rPr>
        <w:t xml:space="preserve"> t</w:t>
      </w:r>
      <w:r w:rsidR="00970EEE" w:rsidRPr="000F26D1">
        <w:rPr>
          <w:rFonts w:ascii="Times New Roman" w:hAnsi="Times New Roman"/>
          <w:sz w:val="24"/>
          <w:szCs w:val="24"/>
          <w:lang w:val="en-GB"/>
        </w:rPr>
        <w:t xml:space="preserve">he </w:t>
      </w:r>
      <w:r w:rsidR="00676A1E">
        <w:rPr>
          <w:rFonts w:ascii="Times New Roman" w:hAnsi="Times New Roman"/>
          <w:sz w:val="24"/>
          <w:szCs w:val="24"/>
          <w:lang w:val="en-GB"/>
        </w:rPr>
        <w:t xml:space="preserve">event of a violent outburst the following </w:t>
      </w:r>
      <w:r w:rsidR="00970EEE" w:rsidRPr="000F26D1">
        <w:rPr>
          <w:rFonts w:ascii="Times New Roman" w:hAnsi="Times New Roman"/>
          <w:sz w:val="24"/>
          <w:szCs w:val="24"/>
          <w:lang w:val="en-GB"/>
        </w:rPr>
        <w:t xml:space="preserve">procedure will apply to all staff once the CODE WHITE </w:t>
      </w:r>
      <w:r w:rsidR="00DE0D32">
        <w:rPr>
          <w:rFonts w:ascii="Times New Roman" w:hAnsi="Times New Roman"/>
          <w:sz w:val="24"/>
          <w:szCs w:val="24"/>
          <w:lang w:val="en-GB"/>
        </w:rPr>
        <w:t xml:space="preserve">announcement has been </w:t>
      </w:r>
      <w:r w:rsidR="00970EEE" w:rsidRPr="000F26D1">
        <w:rPr>
          <w:rFonts w:ascii="Times New Roman" w:hAnsi="Times New Roman"/>
          <w:sz w:val="24"/>
          <w:szCs w:val="24"/>
          <w:lang w:val="en-GB"/>
        </w:rPr>
        <w:t>made. In the event</w:t>
      </w:r>
      <w:r w:rsidR="00DE0D32">
        <w:rPr>
          <w:rFonts w:ascii="Times New Roman" w:hAnsi="Times New Roman"/>
          <w:sz w:val="24"/>
          <w:szCs w:val="24"/>
          <w:lang w:val="en-GB"/>
        </w:rPr>
        <w:t>,</w:t>
      </w:r>
      <w:r w:rsidR="00970EEE" w:rsidRPr="000F26D1">
        <w:rPr>
          <w:rFonts w:ascii="Times New Roman" w:hAnsi="Times New Roman"/>
          <w:sz w:val="24"/>
          <w:szCs w:val="24"/>
          <w:lang w:val="en-GB"/>
        </w:rPr>
        <w:t xml:space="preserve"> any person on the property presents a threat to the safety of others the Charge Nurse - nursing home will announce </w:t>
      </w:r>
      <w:r w:rsidR="00DE0D32">
        <w:rPr>
          <w:rFonts w:ascii="Times New Roman" w:hAnsi="Times New Roman"/>
          <w:sz w:val="24"/>
          <w:szCs w:val="24"/>
          <w:lang w:val="en-GB"/>
        </w:rPr>
        <w:t>C</w:t>
      </w:r>
      <w:r w:rsidR="00970EEE" w:rsidRPr="000F26D1">
        <w:rPr>
          <w:rFonts w:ascii="Times New Roman" w:hAnsi="Times New Roman"/>
          <w:sz w:val="24"/>
          <w:szCs w:val="24"/>
          <w:lang w:val="en-GB"/>
        </w:rPr>
        <w:t xml:space="preserve">ode </w:t>
      </w:r>
      <w:r w:rsidR="00DE0D32">
        <w:rPr>
          <w:rFonts w:ascii="Times New Roman" w:hAnsi="Times New Roman"/>
          <w:sz w:val="24"/>
          <w:szCs w:val="24"/>
          <w:lang w:val="en-GB"/>
        </w:rPr>
        <w:t>W</w:t>
      </w:r>
      <w:r w:rsidR="00970EEE" w:rsidRPr="000F26D1">
        <w:rPr>
          <w:rFonts w:ascii="Times New Roman" w:hAnsi="Times New Roman"/>
          <w:sz w:val="24"/>
          <w:szCs w:val="24"/>
          <w:lang w:val="en-GB"/>
        </w:rPr>
        <w:t>hite</w:t>
      </w:r>
      <w:r w:rsidR="00DE0D32">
        <w:rPr>
          <w:rFonts w:ascii="Times New Roman" w:hAnsi="Times New Roman"/>
          <w:sz w:val="24"/>
          <w:szCs w:val="24"/>
          <w:lang w:val="en-GB"/>
        </w:rPr>
        <w:t>,</w:t>
      </w:r>
      <w:r w:rsidR="00970EEE" w:rsidRPr="000F26D1">
        <w:rPr>
          <w:rFonts w:ascii="Times New Roman" w:hAnsi="Times New Roman"/>
          <w:sz w:val="24"/>
          <w:szCs w:val="24"/>
          <w:lang w:val="en-GB"/>
        </w:rPr>
        <w:t xml:space="preserve"> </w:t>
      </w:r>
      <w:r w:rsidR="00DE0D32">
        <w:rPr>
          <w:rFonts w:ascii="Times New Roman" w:hAnsi="Times New Roman"/>
          <w:sz w:val="24"/>
          <w:szCs w:val="24"/>
          <w:lang w:val="en-GB"/>
        </w:rPr>
        <w:t xml:space="preserve">three </w:t>
      </w:r>
      <w:r w:rsidR="00970EEE" w:rsidRPr="000F26D1">
        <w:rPr>
          <w:rFonts w:ascii="Times New Roman" w:hAnsi="Times New Roman"/>
          <w:sz w:val="24"/>
          <w:szCs w:val="24"/>
          <w:lang w:val="en-GB"/>
        </w:rPr>
        <w:t xml:space="preserve">times.  </w:t>
      </w:r>
    </w:p>
    <w:p w14:paraId="12AB8F70" w14:textId="77777777" w:rsidR="00676A1E" w:rsidRPr="000F26D1" w:rsidRDefault="00676A1E" w:rsidP="00970EEE">
      <w:pPr>
        <w:spacing w:after="0" w:line="240" w:lineRule="auto"/>
        <w:rPr>
          <w:rFonts w:ascii="Times New Roman" w:hAnsi="Times New Roman"/>
          <w:sz w:val="24"/>
          <w:szCs w:val="24"/>
          <w:lang w:val="en-GB"/>
        </w:rPr>
      </w:pPr>
    </w:p>
    <w:p w14:paraId="5CAFC406" w14:textId="0AB6A146" w:rsidR="00970EEE" w:rsidRDefault="00970EEE" w:rsidP="00970EEE">
      <w:pPr>
        <w:spacing w:after="0" w:line="240" w:lineRule="auto"/>
        <w:rPr>
          <w:rFonts w:ascii="Times New Roman" w:hAnsi="Times New Roman"/>
          <w:sz w:val="24"/>
          <w:szCs w:val="24"/>
          <w:lang w:val="en-GB"/>
        </w:rPr>
      </w:pPr>
      <w:r w:rsidRPr="000F26D1">
        <w:rPr>
          <w:rFonts w:ascii="Times New Roman" w:hAnsi="Times New Roman"/>
          <w:sz w:val="24"/>
          <w:szCs w:val="24"/>
          <w:lang w:val="en-GB"/>
        </w:rPr>
        <w:t xml:space="preserve">Call </w:t>
      </w:r>
      <w:r w:rsidR="00DE0D32">
        <w:rPr>
          <w:rFonts w:ascii="Times New Roman" w:hAnsi="Times New Roman"/>
          <w:sz w:val="24"/>
          <w:szCs w:val="24"/>
          <w:lang w:val="en-GB"/>
        </w:rPr>
        <w:t xml:space="preserve">911 </w:t>
      </w:r>
      <w:r w:rsidRPr="000F26D1">
        <w:rPr>
          <w:rFonts w:ascii="Times New Roman" w:hAnsi="Times New Roman"/>
          <w:sz w:val="24"/>
          <w:szCs w:val="24"/>
          <w:lang w:val="en-GB"/>
        </w:rPr>
        <w:t xml:space="preserve">for help at the first sign of violence or threat of violence, and if the offender is armed </w:t>
      </w:r>
      <w:r w:rsidR="00DE0D32">
        <w:rPr>
          <w:rFonts w:ascii="Times New Roman" w:hAnsi="Times New Roman"/>
          <w:sz w:val="24"/>
          <w:szCs w:val="24"/>
          <w:lang w:val="en-GB"/>
        </w:rPr>
        <w:t>with a</w:t>
      </w:r>
      <w:r w:rsidRPr="000F26D1">
        <w:rPr>
          <w:rFonts w:ascii="Times New Roman" w:hAnsi="Times New Roman"/>
          <w:sz w:val="24"/>
          <w:szCs w:val="24"/>
          <w:lang w:val="en-GB"/>
        </w:rPr>
        <w:t xml:space="preserve"> knife or other weapon. </w:t>
      </w:r>
      <w:r w:rsidR="00AF13FE">
        <w:rPr>
          <w:rFonts w:ascii="Times New Roman" w:hAnsi="Times New Roman"/>
          <w:sz w:val="24"/>
          <w:szCs w:val="24"/>
          <w:lang w:val="en-GB"/>
        </w:rPr>
        <w:t xml:space="preserve"> D</w:t>
      </w:r>
      <w:r w:rsidRPr="000F26D1">
        <w:rPr>
          <w:rFonts w:ascii="Times New Roman" w:hAnsi="Times New Roman"/>
          <w:sz w:val="24"/>
          <w:szCs w:val="24"/>
          <w:lang w:val="en-GB"/>
        </w:rPr>
        <w:t xml:space="preserve">o not attempt to handle it him/herself. </w:t>
      </w:r>
      <w:r w:rsidR="00DE0D32">
        <w:rPr>
          <w:rFonts w:ascii="Times New Roman" w:hAnsi="Times New Roman"/>
          <w:sz w:val="24"/>
          <w:szCs w:val="24"/>
          <w:lang w:val="en-GB"/>
        </w:rPr>
        <w:t>I</w:t>
      </w:r>
      <w:r w:rsidRPr="000F26D1">
        <w:rPr>
          <w:rFonts w:ascii="Times New Roman" w:hAnsi="Times New Roman"/>
          <w:sz w:val="24"/>
          <w:szCs w:val="24"/>
          <w:lang w:val="en-GB"/>
        </w:rPr>
        <w:t>nform the 911 operator that the offender is armed, location of the offender, and provide the name of the offender</w:t>
      </w:r>
      <w:r w:rsidR="00DE0D32">
        <w:rPr>
          <w:rFonts w:ascii="Times New Roman" w:hAnsi="Times New Roman"/>
          <w:sz w:val="24"/>
          <w:szCs w:val="24"/>
          <w:lang w:val="en-GB"/>
        </w:rPr>
        <w:t>,</w:t>
      </w:r>
      <w:r w:rsidRPr="000F26D1">
        <w:rPr>
          <w:rFonts w:ascii="Times New Roman" w:hAnsi="Times New Roman"/>
          <w:sz w:val="24"/>
          <w:szCs w:val="24"/>
          <w:lang w:val="en-GB"/>
        </w:rPr>
        <w:t xml:space="preserve"> if known. </w:t>
      </w:r>
      <w:r w:rsidR="00A159A8">
        <w:rPr>
          <w:rFonts w:ascii="Times New Roman" w:hAnsi="Times New Roman"/>
          <w:sz w:val="24"/>
          <w:szCs w:val="24"/>
          <w:lang w:val="en-GB"/>
        </w:rPr>
        <w:t xml:space="preserve">Remember to </w:t>
      </w:r>
      <w:r w:rsidRPr="000F26D1">
        <w:rPr>
          <w:rFonts w:ascii="Times New Roman" w:hAnsi="Times New Roman"/>
          <w:sz w:val="24"/>
          <w:szCs w:val="24"/>
          <w:lang w:val="en-GB"/>
        </w:rPr>
        <w:t>use walkie-talkie to communicate with others and instruct</w:t>
      </w:r>
      <w:r w:rsidR="00A159A8">
        <w:rPr>
          <w:rFonts w:ascii="Times New Roman" w:hAnsi="Times New Roman"/>
          <w:sz w:val="24"/>
          <w:szCs w:val="24"/>
          <w:lang w:val="en-GB"/>
        </w:rPr>
        <w:t xml:space="preserve"> them</w:t>
      </w:r>
      <w:r w:rsidRPr="000F26D1">
        <w:rPr>
          <w:rFonts w:ascii="Times New Roman" w:hAnsi="Times New Roman"/>
          <w:sz w:val="24"/>
          <w:szCs w:val="24"/>
          <w:lang w:val="en-GB"/>
        </w:rPr>
        <w:t xml:space="preserve"> to call 911)</w:t>
      </w:r>
      <w:r w:rsidR="00A159A8">
        <w:rPr>
          <w:rFonts w:ascii="Times New Roman" w:hAnsi="Times New Roman"/>
          <w:sz w:val="24"/>
          <w:szCs w:val="24"/>
          <w:lang w:val="en-GB"/>
        </w:rPr>
        <w:t xml:space="preserve">. </w:t>
      </w:r>
      <w:r w:rsidRPr="000F26D1">
        <w:rPr>
          <w:rFonts w:ascii="Times New Roman" w:hAnsi="Times New Roman"/>
          <w:sz w:val="24"/>
          <w:szCs w:val="24"/>
          <w:lang w:val="en-GB"/>
        </w:rPr>
        <w:t>Remain calm and encourage others to stay calm as well.</w:t>
      </w:r>
    </w:p>
    <w:p w14:paraId="75F44E41" w14:textId="77777777" w:rsidR="00AF13FE" w:rsidRPr="000F26D1" w:rsidRDefault="00AF13FE" w:rsidP="00970EEE">
      <w:pPr>
        <w:spacing w:after="0" w:line="240" w:lineRule="auto"/>
        <w:rPr>
          <w:rFonts w:ascii="Times New Roman" w:hAnsi="Times New Roman"/>
          <w:sz w:val="24"/>
          <w:szCs w:val="24"/>
          <w:lang w:val="en-GB"/>
        </w:rPr>
      </w:pPr>
    </w:p>
    <w:p w14:paraId="5DFFFF55" w14:textId="2DCE626A" w:rsidR="00970EEE" w:rsidRDefault="00970EEE" w:rsidP="00AF13FE">
      <w:pPr>
        <w:pStyle w:val="ListParagraph"/>
        <w:spacing w:after="0" w:line="240" w:lineRule="auto"/>
        <w:rPr>
          <w:rFonts w:ascii="Times New Roman" w:hAnsi="Times New Roman" w:cs="Times New Roman"/>
          <w:sz w:val="24"/>
          <w:szCs w:val="24"/>
          <w:lang w:val="en-GB"/>
        </w:rPr>
      </w:pPr>
      <w:r w:rsidRPr="000F26D1">
        <w:rPr>
          <w:rFonts w:ascii="Times New Roman" w:hAnsi="Times New Roman" w:cs="Times New Roman"/>
          <w:sz w:val="24"/>
          <w:szCs w:val="24"/>
          <w:lang w:val="en-GB"/>
        </w:rPr>
        <w:t xml:space="preserve">If the offender is </w:t>
      </w:r>
      <w:r w:rsidR="000147A0" w:rsidRPr="000147A0">
        <w:rPr>
          <w:rFonts w:ascii="Times New Roman" w:hAnsi="Times New Roman" w:cs="Times New Roman"/>
          <w:b/>
          <w:bCs/>
          <w:sz w:val="24"/>
          <w:szCs w:val="24"/>
          <w:lang w:val="en-GB"/>
        </w:rPr>
        <w:t xml:space="preserve">Inside </w:t>
      </w:r>
      <w:r w:rsidRPr="000147A0">
        <w:rPr>
          <w:rFonts w:ascii="Times New Roman" w:hAnsi="Times New Roman" w:cs="Times New Roman"/>
          <w:b/>
          <w:bCs/>
          <w:sz w:val="24"/>
          <w:szCs w:val="24"/>
          <w:lang w:val="en-GB"/>
        </w:rPr>
        <w:t>t</w:t>
      </w:r>
      <w:r w:rsidRPr="000F26D1">
        <w:rPr>
          <w:rFonts w:ascii="Times New Roman" w:hAnsi="Times New Roman" w:cs="Times New Roman"/>
          <w:sz w:val="24"/>
          <w:szCs w:val="24"/>
          <w:lang w:val="en-GB"/>
        </w:rPr>
        <w:t>he building:</w:t>
      </w:r>
    </w:p>
    <w:p w14:paraId="0E524A2B" w14:textId="77777777" w:rsidR="00AF13FE" w:rsidRPr="000F26D1" w:rsidRDefault="00AF13FE" w:rsidP="00AF13FE">
      <w:pPr>
        <w:pStyle w:val="ListParagraph"/>
        <w:spacing w:after="0" w:line="240" w:lineRule="auto"/>
        <w:rPr>
          <w:rFonts w:ascii="Times New Roman" w:hAnsi="Times New Roman" w:cs="Times New Roman"/>
          <w:sz w:val="24"/>
          <w:szCs w:val="24"/>
          <w:lang w:val="en-GB"/>
        </w:rPr>
      </w:pPr>
    </w:p>
    <w:p w14:paraId="40F341F6" w14:textId="2F68CA57" w:rsidR="00970EEE" w:rsidRDefault="00970EEE" w:rsidP="00AF13FE">
      <w:pPr>
        <w:pStyle w:val="ListParagraph"/>
        <w:numPr>
          <w:ilvl w:val="0"/>
          <w:numId w:val="1"/>
        </w:numPr>
        <w:spacing w:after="0" w:line="240" w:lineRule="auto"/>
        <w:rPr>
          <w:rFonts w:ascii="Times New Roman" w:hAnsi="Times New Roman" w:cs="Times New Roman"/>
          <w:sz w:val="24"/>
          <w:szCs w:val="24"/>
          <w:lang w:val="en-GB"/>
        </w:rPr>
      </w:pPr>
      <w:r w:rsidRPr="000F26D1">
        <w:rPr>
          <w:rFonts w:ascii="Times New Roman" w:hAnsi="Times New Roman" w:cs="Times New Roman"/>
          <w:sz w:val="24"/>
          <w:szCs w:val="24"/>
          <w:lang w:val="en-GB"/>
        </w:rPr>
        <w:t xml:space="preserve">Immediately remove all persons from the danger zone to the furthest safe area including outside the </w:t>
      </w:r>
      <w:r w:rsidR="00A159A8" w:rsidRPr="000F26D1">
        <w:rPr>
          <w:rFonts w:ascii="Times New Roman" w:hAnsi="Times New Roman" w:cs="Times New Roman"/>
          <w:sz w:val="24"/>
          <w:szCs w:val="24"/>
          <w:lang w:val="en-GB"/>
        </w:rPr>
        <w:t>home</w:t>
      </w:r>
      <w:r w:rsidR="00A159A8">
        <w:rPr>
          <w:rFonts w:ascii="Times New Roman" w:hAnsi="Times New Roman" w:cs="Times New Roman"/>
          <w:sz w:val="24"/>
          <w:szCs w:val="24"/>
          <w:lang w:val="en-GB"/>
        </w:rPr>
        <w:t xml:space="preserve"> if</w:t>
      </w:r>
      <w:r w:rsidRPr="000F26D1">
        <w:rPr>
          <w:rFonts w:ascii="Times New Roman" w:hAnsi="Times New Roman" w:cs="Times New Roman"/>
          <w:sz w:val="24"/>
          <w:szCs w:val="24"/>
          <w:lang w:val="en-GB"/>
        </w:rPr>
        <w:t xml:space="preserve"> it safe to do so</w:t>
      </w:r>
      <w:r w:rsidR="00A159A8">
        <w:rPr>
          <w:rFonts w:ascii="Times New Roman" w:hAnsi="Times New Roman" w:cs="Times New Roman"/>
          <w:sz w:val="24"/>
          <w:szCs w:val="24"/>
          <w:lang w:val="en-GB"/>
        </w:rPr>
        <w:t>.</w:t>
      </w:r>
      <w:r w:rsidRPr="000F26D1">
        <w:rPr>
          <w:rFonts w:ascii="Times New Roman" w:hAnsi="Times New Roman" w:cs="Times New Roman"/>
          <w:sz w:val="24"/>
          <w:szCs w:val="24"/>
          <w:lang w:val="en-GB"/>
        </w:rPr>
        <w:t xml:space="preserve"> </w:t>
      </w:r>
      <w:r w:rsidR="00A159A8">
        <w:rPr>
          <w:rFonts w:ascii="Times New Roman" w:hAnsi="Times New Roman" w:cs="Times New Roman"/>
          <w:sz w:val="24"/>
          <w:szCs w:val="24"/>
          <w:lang w:val="en-GB"/>
        </w:rPr>
        <w:t>L</w:t>
      </w:r>
      <w:r w:rsidRPr="000F26D1">
        <w:rPr>
          <w:rFonts w:ascii="Times New Roman" w:hAnsi="Times New Roman" w:cs="Times New Roman"/>
          <w:sz w:val="24"/>
          <w:szCs w:val="24"/>
          <w:lang w:val="en-GB"/>
        </w:rPr>
        <w:t xml:space="preserve">ock down the </w:t>
      </w:r>
      <w:r w:rsidR="00A159A8">
        <w:rPr>
          <w:rFonts w:ascii="Times New Roman" w:hAnsi="Times New Roman" w:cs="Times New Roman"/>
          <w:sz w:val="24"/>
          <w:szCs w:val="24"/>
          <w:lang w:val="en-GB"/>
        </w:rPr>
        <w:t xml:space="preserve">affected </w:t>
      </w:r>
      <w:r w:rsidRPr="000F26D1">
        <w:rPr>
          <w:rFonts w:ascii="Times New Roman" w:hAnsi="Times New Roman" w:cs="Times New Roman"/>
          <w:sz w:val="24"/>
          <w:szCs w:val="24"/>
          <w:lang w:val="en-GB"/>
        </w:rPr>
        <w:t>area</w:t>
      </w:r>
      <w:r w:rsidR="00A159A8">
        <w:rPr>
          <w:rFonts w:ascii="Times New Roman" w:hAnsi="Times New Roman" w:cs="Times New Roman"/>
          <w:sz w:val="24"/>
          <w:szCs w:val="24"/>
          <w:lang w:val="en-GB"/>
        </w:rPr>
        <w:t>, if possible</w:t>
      </w:r>
    </w:p>
    <w:p w14:paraId="1AB3C659" w14:textId="77777777" w:rsidR="00AF13FE" w:rsidRPr="000F26D1" w:rsidRDefault="00AF13FE" w:rsidP="00AF13FE">
      <w:pPr>
        <w:pStyle w:val="ListParagraph"/>
        <w:spacing w:after="0" w:line="240" w:lineRule="auto"/>
        <w:ind w:left="1440"/>
        <w:rPr>
          <w:rFonts w:ascii="Times New Roman" w:hAnsi="Times New Roman" w:cs="Times New Roman"/>
          <w:sz w:val="24"/>
          <w:szCs w:val="24"/>
          <w:lang w:val="en-GB"/>
        </w:rPr>
      </w:pPr>
    </w:p>
    <w:p w14:paraId="4F364B4A" w14:textId="1F3C682E" w:rsidR="00970EEE" w:rsidRDefault="00970EEE" w:rsidP="00AF13FE">
      <w:pPr>
        <w:pStyle w:val="ListParagraph"/>
        <w:numPr>
          <w:ilvl w:val="0"/>
          <w:numId w:val="1"/>
        </w:numPr>
        <w:spacing w:after="0" w:line="240" w:lineRule="auto"/>
        <w:rPr>
          <w:rFonts w:ascii="Times New Roman" w:hAnsi="Times New Roman" w:cs="Times New Roman"/>
          <w:sz w:val="24"/>
          <w:szCs w:val="24"/>
          <w:lang w:val="en-GB"/>
        </w:rPr>
      </w:pPr>
      <w:r w:rsidRPr="000F26D1">
        <w:rPr>
          <w:rFonts w:ascii="Times New Roman" w:hAnsi="Times New Roman" w:cs="Times New Roman"/>
          <w:sz w:val="24"/>
          <w:szCs w:val="24"/>
          <w:lang w:val="en-GB"/>
        </w:rPr>
        <w:t>Staff will maintain a distance close enough to observe and far enough not to be within reach</w:t>
      </w:r>
      <w:r w:rsidR="00A159A8">
        <w:rPr>
          <w:rFonts w:ascii="Times New Roman" w:hAnsi="Times New Roman" w:cs="Times New Roman"/>
          <w:sz w:val="24"/>
          <w:szCs w:val="24"/>
          <w:lang w:val="en-GB"/>
        </w:rPr>
        <w:t>,</w:t>
      </w:r>
      <w:r w:rsidRPr="000F26D1">
        <w:rPr>
          <w:rFonts w:ascii="Times New Roman" w:hAnsi="Times New Roman" w:cs="Times New Roman"/>
          <w:sz w:val="24"/>
          <w:szCs w:val="24"/>
          <w:lang w:val="en-GB"/>
        </w:rPr>
        <w:t xml:space="preserve"> or access by the individual; remain alert for seemingly harmless object</w:t>
      </w:r>
      <w:r w:rsidR="00C8752F" w:rsidRPr="000F26D1">
        <w:rPr>
          <w:rFonts w:ascii="Times New Roman" w:hAnsi="Times New Roman" w:cs="Times New Roman"/>
          <w:sz w:val="24"/>
          <w:szCs w:val="24"/>
          <w:lang w:val="en-GB"/>
        </w:rPr>
        <w:t>s that can be used against you,</w:t>
      </w:r>
      <w:r w:rsidRPr="000F26D1">
        <w:rPr>
          <w:rFonts w:ascii="Times New Roman" w:hAnsi="Times New Roman" w:cs="Times New Roman"/>
          <w:sz w:val="24"/>
          <w:szCs w:val="24"/>
          <w:lang w:val="en-GB"/>
        </w:rPr>
        <w:t xml:space="preserve"> </w:t>
      </w:r>
      <w:r w:rsidR="00D93785" w:rsidRPr="000F26D1">
        <w:rPr>
          <w:rFonts w:ascii="Times New Roman" w:hAnsi="Times New Roman" w:cs="Times New Roman"/>
          <w:sz w:val="24"/>
          <w:szCs w:val="24"/>
          <w:lang w:val="en-GB"/>
        </w:rPr>
        <w:t>i.e.,</w:t>
      </w:r>
      <w:r w:rsidRPr="000F26D1">
        <w:rPr>
          <w:rFonts w:ascii="Times New Roman" w:hAnsi="Times New Roman" w:cs="Times New Roman"/>
          <w:sz w:val="24"/>
          <w:szCs w:val="24"/>
          <w:lang w:val="en-GB"/>
        </w:rPr>
        <w:t xml:space="preserve"> pens, chairs, kitchen utensils</w:t>
      </w:r>
      <w:r w:rsidR="00A159A8">
        <w:rPr>
          <w:rFonts w:ascii="Times New Roman" w:hAnsi="Times New Roman" w:cs="Times New Roman"/>
          <w:sz w:val="24"/>
          <w:szCs w:val="24"/>
          <w:lang w:val="en-GB"/>
        </w:rPr>
        <w:t>,</w:t>
      </w:r>
      <w:r w:rsidRPr="000F26D1">
        <w:rPr>
          <w:rFonts w:ascii="Times New Roman" w:hAnsi="Times New Roman" w:cs="Times New Roman"/>
          <w:sz w:val="24"/>
          <w:szCs w:val="24"/>
          <w:lang w:val="en-GB"/>
        </w:rPr>
        <w:t xml:space="preserve"> etc.</w:t>
      </w:r>
    </w:p>
    <w:p w14:paraId="3C14C8D2" w14:textId="77777777" w:rsidR="00AF13FE" w:rsidRPr="000F26D1" w:rsidRDefault="00AF13FE" w:rsidP="00AF13FE">
      <w:pPr>
        <w:pStyle w:val="ListParagraph"/>
        <w:spacing w:after="0" w:line="240" w:lineRule="auto"/>
        <w:ind w:left="1440"/>
        <w:rPr>
          <w:rFonts w:ascii="Times New Roman" w:hAnsi="Times New Roman" w:cs="Times New Roman"/>
          <w:sz w:val="24"/>
          <w:szCs w:val="24"/>
          <w:lang w:val="en-GB"/>
        </w:rPr>
      </w:pPr>
    </w:p>
    <w:p w14:paraId="70F33650" w14:textId="0E49D7FC" w:rsidR="00970EEE" w:rsidRDefault="00A159A8" w:rsidP="00AF13FE">
      <w:pPr>
        <w:pStyle w:val="ListParagraph"/>
        <w:numPr>
          <w:ilvl w:val="0"/>
          <w:numId w:val="1"/>
        </w:numPr>
        <w:spacing w:after="0" w:line="240" w:lineRule="auto"/>
        <w:rPr>
          <w:rFonts w:ascii="Times New Roman" w:hAnsi="Times New Roman" w:cs="Times New Roman"/>
          <w:sz w:val="24"/>
          <w:szCs w:val="24"/>
          <w:lang w:val="en-GB"/>
        </w:rPr>
      </w:pPr>
      <w:r w:rsidRPr="000F26D1">
        <w:rPr>
          <w:rFonts w:ascii="Times New Roman" w:hAnsi="Times New Roman" w:cs="Times New Roman"/>
          <w:sz w:val="24"/>
          <w:szCs w:val="24"/>
          <w:lang w:val="en-GB"/>
        </w:rPr>
        <w:t>If safe</w:t>
      </w:r>
      <w:r w:rsidR="00970EEE" w:rsidRPr="000F26D1">
        <w:rPr>
          <w:rFonts w:ascii="Times New Roman" w:hAnsi="Times New Roman" w:cs="Times New Roman"/>
          <w:sz w:val="24"/>
          <w:szCs w:val="24"/>
          <w:lang w:val="en-GB"/>
        </w:rPr>
        <w:t xml:space="preserve"> to do so, search the area for any weapons or other objects that could endanger others and confiscate and store all items in a safe place.  Document items confiscated</w:t>
      </w:r>
    </w:p>
    <w:p w14:paraId="642C1EA2" w14:textId="77777777" w:rsidR="00AF13FE" w:rsidRPr="000F26D1" w:rsidRDefault="00AF13FE" w:rsidP="00AF13FE">
      <w:pPr>
        <w:pStyle w:val="ListParagraph"/>
        <w:spacing w:after="0" w:line="240" w:lineRule="auto"/>
        <w:ind w:left="1440"/>
        <w:rPr>
          <w:rFonts w:ascii="Times New Roman" w:hAnsi="Times New Roman" w:cs="Times New Roman"/>
          <w:sz w:val="24"/>
          <w:szCs w:val="24"/>
          <w:lang w:val="en-GB"/>
        </w:rPr>
      </w:pPr>
    </w:p>
    <w:p w14:paraId="3D779280" w14:textId="59E3B833" w:rsidR="00970EEE" w:rsidRDefault="00970EEE" w:rsidP="00970EEE">
      <w:pPr>
        <w:spacing w:after="0" w:line="240" w:lineRule="auto"/>
        <w:rPr>
          <w:rFonts w:ascii="Times New Roman" w:hAnsi="Times New Roman"/>
          <w:sz w:val="24"/>
          <w:szCs w:val="24"/>
          <w:lang w:val="en-GB"/>
        </w:rPr>
      </w:pPr>
      <w:r w:rsidRPr="000F26D1">
        <w:rPr>
          <w:rFonts w:ascii="Times New Roman" w:hAnsi="Times New Roman"/>
          <w:sz w:val="24"/>
          <w:szCs w:val="24"/>
          <w:lang w:val="en-GB"/>
        </w:rPr>
        <w:t xml:space="preserve">If the offender is </w:t>
      </w:r>
      <w:r w:rsidR="000147A0" w:rsidRPr="000147A0">
        <w:rPr>
          <w:rFonts w:ascii="Times New Roman" w:hAnsi="Times New Roman"/>
          <w:b/>
          <w:bCs/>
          <w:sz w:val="24"/>
          <w:szCs w:val="24"/>
          <w:lang w:val="en-GB"/>
        </w:rPr>
        <w:t>O</w:t>
      </w:r>
      <w:r w:rsidR="000147A0">
        <w:rPr>
          <w:rFonts w:ascii="Times New Roman" w:hAnsi="Times New Roman"/>
          <w:b/>
          <w:bCs/>
          <w:sz w:val="24"/>
          <w:szCs w:val="24"/>
          <w:lang w:val="en-GB"/>
        </w:rPr>
        <w:t>utside</w:t>
      </w:r>
      <w:r w:rsidR="00C8752F" w:rsidRPr="000F26D1">
        <w:rPr>
          <w:rFonts w:ascii="Times New Roman" w:hAnsi="Times New Roman"/>
          <w:sz w:val="24"/>
          <w:szCs w:val="24"/>
          <w:lang w:val="en-GB"/>
        </w:rPr>
        <w:t xml:space="preserve"> of</w:t>
      </w:r>
      <w:r w:rsidRPr="000F26D1">
        <w:rPr>
          <w:rFonts w:ascii="Times New Roman" w:hAnsi="Times New Roman"/>
          <w:sz w:val="24"/>
          <w:szCs w:val="24"/>
          <w:lang w:val="en-GB"/>
        </w:rPr>
        <w:t xml:space="preserve"> the </w:t>
      </w:r>
      <w:r w:rsidR="00AF13FE" w:rsidRPr="000F26D1">
        <w:rPr>
          <w:rFonts w:ascii="Times New Roman" w:hAnsi="Times New Roman"/>
          <w:sz w:val="24"/>
          <w:szCs w:val="24"/>
          <w:lang w:val="en-GB"/>
        </w:rPr>
        <w:t>building.</w:t>
      </w:r>
    </w:p>
    <w:p w14:paraId="53426CEB" w14:textId="77777777" w:rsidR="00AF13FE" w:rsidRPr="000F26D1" w:rsidRDefault="00AF13FE" w:rsidP="00970EEE">
      <w:pPr>
        <w:spacing w:after="0" w:line="240" w:lineRule="auto"/>
        <w:rPr>
          <w:rFonts w:ascii="Times New Roman" w:hAnsi="Times New Roman"/>
          <w:sz w:val="24"/>
          <w:szCs w:val="24"/>
          <w:lang w:val="en-GB"/>
        </w:rPr>
      </w:pPr>
    </w:p>
    <w:p w14:paraId="2F3C00A8" w14:textId="7CC76519" w:rsidR="00970EEE" w:rsidRPr="00AF13FE" w:rsidRDefault="00970EEE" w:rsidP="00AF13FE">
      <w:pPr>
        <w:pStyle w:val="ListParagraph"/>
        <w:numPr>
          <w:ilvl w:val="0"/>
          <w:numId w:val="5"/>
        </w:numPr>
        <w:spacing w:after="0" w:line="240" w:lineRule="auto"/>
        <w:rPr>
          <w:rFonts w:ascii="Times New Roman" w:hAnsi="Times New Roman"/>
          <w:sz w:val="24"/>
          <w:szCs w:val="24"/>
          <w:lang w:val="en-GB"/>
        </w:rPr>
      </w:pPr>
      <w:r w:rsidRPr="00AF13FE">
        <w:rPr>
          <w:rFonts w:ascii="Times New Roman" w:hAnsi="Times New Roman"/>
          <w:sz w:val="24"/>
          <w:szCs w:val="24"/>
          <w:lang w:val="en-GB"/>
        </w:rPr>
        <w:t xml:space="preserve">Lock down all points </w:t>
      </w:r>
      <w:r w:rsidR="001F49F5" w:rsidRPr="00AF13FE">
        <w:rPr>
          <w:rFonts w:ascii="Times New Roman" w:hAnsi="Times New Roman"/>
          <w:sz w:val="24"/>
          <w:szCs w:val="24"/>
          <w:lang w:val="en-GB"/>
        </w:rPr>
        <w:t>of entry/exit to the building (</w:t>
      </w:r>
      <w:r w:rsidRPr="00AF13FE">
        <w:rPr>
          <w:rFonts w:ascii="Times New Roman" w:hAnsi="Times New Roman"/>
          <w:sz w:val="24"/>
          <w:szCs w:val="24"/>
          <w:lang w:val="en-GB"/>
        </w:rPr>
        <w:t>doors, windows, fire exits etc.) to prevent entry/departures</w:t>
      </w:r>
    </w:p>
    <w:p w14:paraId="087E5F5B" w14:textId="77777777" w:rsidR="00AF13FE" w:rsidRPr="000F26D1" w:rsidRDefault="00AF13FE" w:rsidP="00AF13FE">
      <w:pPr>
        <w:pStyle w:val="ListParagraph"/>
        <w:spacing w:after="0" w:line="240" w:lineRule="auto"/>
        <w:ind w:left="1440"/>
        <w:rPr>
          <w:rFonts w:ascii="Times New Roman" w:hAnsi="Times New Roman" w:cs="Times New Roman"/>
          <w:sz w:val="24"/>
          <w:szCs w:val="24"/>
          <w:lang w:val="en-GB"/>
        </w:rPr>
      </w:pPr>
    </w:p>
    <w:p w14:paraId="2BF203CD" w14:textId="41EF96E5" w:rsidR="00970EEE" w:rsidRDefault="00970EEE" w:rsidP="00AF13FE">
      <w:pPr>
        <w:pStyle w:val="ListParagraph"/>
        <w:numPr>
          <w:ilvl w:val="0"/>
          <w:numId w:val="4"/>
        </w:numPr>
        <w:spacing w:after="0" w:line="240" w:lineRule="auto"/>
        <w:rPr>
          <w:rFonts w:ascii="Times New Roman" w:hAnsi="Times New Roman"/>
          <w:sz w:val="24"/>
          <w:szCs w:val="24"/>
          <w:lang w:val="en-GB"/>
        </w:rPr>
      </w:pPr>
      <w:r w:rsidRPr="00AF13FE">
        <w:rPr>
          <w:rFonts w:ascii="Times New Roman" w:hAnsi="Times New Roman"/>
          <w:sz w:val="24"/>
          <w:szCs w:val="24"/>
          <w:lang w:val="en-GB"/>
        </w:rPr>
        <w:t>Using the paging system announce lock down mode to residents and staff</w:t>
      </w:r>
    </w:p>
    <w:p w14:paraId="1F7C9973" w14:textId="77777777" w:rsidR="00A159A8" w:rsidRPr="00AF13FE" w:rsidRDefault="00A159A8" w:rsidP="00A159A8">
      <w:pPr>
        <w:pStyle w:val="ListParagraph"/>
        <w:spacing w:after="0" w:line="240" w:lineRule="auto"/>
        <w:rPr>
          <w:rFonts w:ascii="Times New Roman" w:hAnsi="Times New Roman"/>
          <w:sz w:val="24"/>
          <w:szCs w:val="24"/>
          <w:lang w:val="en-GB"/>
        </w:rPr>
      </w:pPr>
    </w:p>
    <w:p w14:paraId="7E888FFC" w14:textId="0DC1B753" w:rsidR="00970EEE" w:rsidRDefault="00970EEE" w:rsidP="00AF13FE">
      <w:pPr>
        <w:pStyle w:val="ListParagraph"/>
        <w:numPr>
          <w:ilvl w:val="0"/>
          <w:numId w:val="4"/>
        </w:numPr>
        <w:spacing w:after="0" w:line="240" w:lineRule="auto"/>
        <w:rPr>
          <w:rFonts w:ascii="Times New Roman" w:hAnsi="Times New Roman" w:cs="Times New Roman"/>
          <w:sz w:val="24"/>
          <w:szCs w:val="24"/>
          <w:lang w:val="en-GB"/>
        </w:rPr>
      </w:pPr>
      <w:r w:rsidRPr="000F26D1">
        <w:rPr>
          <w:rFonts w:ascii="Times New Roman" w:hAnsi="Times New Roman" w:cs="Times New Roman"/>
          <w:sz w:val="24"/>
          <w:szCs w:val="24"/>
          <w:lang w:val="en-GB"/>
        </w:rPr>
        <w:t>Close window coverings and move residents to interior rooms or corridors</w:t>
      </w:r>
    </w:p>
    <w:p w14:paraId="5BA294E3" w14:textId="77777777" w:rsidR="00AF13FE" w:rsidRPr="000F26D1" w:rsidRDefault="00AF13FE" w:rsidP="00AF13FE">
      <w:pPr>
        <w:pStyle w:val="ListParagraph"/>
        <w:spacing w:after="0" w:line="240" w:lineRule="auto"/>
        <w:ind w:left="1440"/>
        <w:rPr>
          <w:rFonts w:ascii="Times New Roman" w:hAnsi="Times New Roman" w:cs="Times New Roman"/>
          <w:sz w:val="24"/>
          <w:szCs w:val="24"/>
          <w:lang w:val="en-GB"/>
        </w:rPr>
      </w:pPr>
    </w:p>
    <w:p w14:paraId="58089F72" w14:textId="64093ECD" w:rsidR="00970EEE" w:rsidRDefault="00970EEE" w:rsidP="00AF13FE">
      <w:pPr>
        <w:pStyle w:val="ListParagraph"/>
        <w:numPr>
          <w:ilvl w:val="0"/>
          <w:numId w:val="4"/>
        </w:numPr>
        <w:spacing w:after="0" w:line="240" w:lineRule="auto"/>
        <w:rPr>
          <w:rFonts w:ascii="Times New Roman" w:hAnsi="Times New Roman" w:cs="Times New Roman"/>
          <w:sz w:val="24"/>
          <w:szCs w:val="24"/>
          <w:lang w:val="en-GB"/>
        </w:rPr>
      </w:pPr>
      <w:r w:rsidRPr="000F26D1">
        <w:rPr>
          <w:rFonts w:ascii="Times New Roman" w:hAnsi="Times New Roman" w:cs="Times New Roman"/>
          <w:sz w:val="24"/>
          <w:szCs w:val="24"/>
          <w:lang w:val="en-GB"/>
        </w:rPr>
        <w:lastRenderedPageBreak/>
        <w:t>Monitor presence of the offender from a safe distance without antagonizing</w:t>
      </w:r>
    </w:p>
    <w:p w14:paraId="56FD307F" w14:textId="77777777" w:rsidR="00AF13FE" w:rsidRPr="000F26D1" w:rsidRDefault="00AF13FE" w:rsidP="00AF13FE">
      <w:pPr>
        <w:pStyle w:val="ListParagraph"/>
        <w:spacing w:after="0" w:line="240" w:lineRule="auto"/>
        <w:ind w:left="1440"/>
        <w:rPr>
          <w:rFonts w:ascii="Times New Roman" w:hAnsi="Times New Roman" w:cs="Times New Roman"/>
          <w:sz w:val="24"/>
          <w:szCs w:val="24"/>
          <w:lang w:val="en-GB"/>
        </w:rPr>
      </w:pPr>
    </w:p>
    <w:p w14:paraId="5DD9BDA4" w14:textId="51BB2A38" w:rsidR="00970EEE" w:rsidRDefault="00970EEE" w:rsidP="004A468F">
      <w:pPr>
        <w:pStyle w:val="ListParagraph"/>
        <w:numPr>
          <w:ilvl w:val="0"/>
          <w:numId w:val="4"/>
        </w:numPr>
        <w:spacing w:after="0" w:line="240" w:lineRule="auto"/>
        <w:rPr>
          <w:rFonts w:ascii="Times New Roman" w:hAnsi="Times New Roman" w:cs="Times New Roman"/>
          <w:sz w:val="24"/>
          <w:szCs w:val="24"/>
          <w:lang w:val="en-GB"/>
        </w:rPr>
      </w:pPr>
      <w:r w:rsidRPr="000F26D1">
        <w:rPr>
          <w:rFonts w:ascii="Times New Roman" w:hAnsi="Times New Roman" w:cs="Times New Roman"/>
          <w:sz w:val="24"/>
          <w:szCs w:val="24"/>
          <w:lang w:val="en-GB"/>
        </w:rPr>
        <w:t>Do not attempt to negotiate</w:t>
      </w:r>
      <w:r w:rsidR="00A159A8">
        <w:rPr>
          <w:rFonts w:ascii="Times New Roman" w:hAnsi="Times New Roman" w:cs="Times New Roman"/>
          <w:sz w:val="24"/>
          <w:szCs w:val="24"/>
          <w:lang w:val="en-GB"/>
        </w:rPr>
        <w:t>,</w:t>
      </w:r>
      <w:r w:rsidRPr="000F26D1">
        <w:rPr>
          <w:rFonts w:ascii="Times New Roman" w:hAnsi="Times New Roman" w:cs="Times New Roman"/>
          <w:sz w:val="24"/>
          <w:szCs w:val="24"/>
          <w:lang w:val="en-GB"/>
        </w:rPr>
        <w:t xml:space="preserve"> or argue with the offender</w:t>
      </w:r>
    </w:p>
    <w:p w14:paraId="3CDD392C" w14:textId="77777777" w:rsidR="00AF13FE" w:rsidRPr="000F26D1" w:rsidRDefault="00AF13FE" w:rsidP="00AF13FE">
      <w:pPr>
        <w:pStyle w:val="ListParagraph"/>
        <w:spacing w:after="0" w:line="240" w:lineRule="auto"/>
        <w:ind w:left="1440"/>
        <w:rPr>
          <w:rFonts w:ascii="Times New Roman" w:hAnsi="Times New Roman" w:cs="Times New Roman"/>
          <w:sz w:val="24"/>
          <w:szCs w:val="24"/>
          <w:lang w:val="en-GB"/>
        </w:rPr>
      </w:pPr>
    </w:p>
    <w:p w14:paraId="054D25A2" w14:textId="5B2ECC10" w:rsidR="00970EEE" w:rsidRDefault="00970EEE" w:rsidP="004A468F">
      <w:pPr>
        <w:pStyle w:val="ListParagraph"/>
        <w:numPr>
          <w:ilvl w:val="0"/>
          <w:numId w:val="4"/>
        </w:numPr>
        <w:spacing w:after="0" w:line="240" w:lineRule="auto"/>
        <w:rPr>
          <w:rFonts w:ascii="Times New Roman" w:hAnsi="Times New Roman" w:cs="Times New Roman"/>
          <w:sz w:val="24"/>
          <w:szCs w:val="24"/>
          <w:lang w:val="en-GB"/>
        </w:rPr>
      </w:pPr>
      <w:r w:rsidRPr="000F26D1">
        <w:rPr>
          <w:rFonts w:ascii="Times New Roman" w:hAnsi="Times New Roman" w:cs="Times New Roman"/>
          <w:sz w:val="24"/>
          <w:szCs w:val="24"/>
          <w:lang w:val="en-GB"/>
        </w:rPr>
        <w:t>Obtain descriptive information (</w:t>
      </w:r>
      <w:r w:rsidR="00AF13FE" w:rsidRPr="000F26D1">
        <w:rPr>
          <w:rFonts w:ascii="Times New Roman" w:hAnsi="Times New Roman" w:cs="Times New Roman"/>
          <w:sz w:val="24"/>
          <w:szCs w:val="24"/>
          <w:lang w:val="en-GB"/>
        </w:rPr>
        <w:t>i.e.,</w:t>
      </w:r>
      <w:r w:rsidRPr="000F26D1">
        <w:rPr>
          <w:rFonts w:ascii="Times New Roman" w:hAnsi="Times New Roman" w:cs="Times New Roman"/>
          <w:sz w:val="24"/>
          <w:szCs w:val="24"/>
          <w:lang w:val="en-GB"/>
        </w:rPr>
        <w:t xml:space="preserve"> name of offender, relationship, physical description, nationality)</w:t>
      </w:r>
      <w:r w:rsidR="00A159A8">
        <w:rPr>
          <w:rFonts w:ascii="Times New Roman" w:hAnsi="Times New Roman" w:cs="Times New Roman"/>
          <w:sz w:val="24"/>
          <w:szCs w:val="24"/>
          <w:lang w:val="en-GB"/>
        </w:rPr>
        <w:t xml:space="preserve"> and</w:t>
      </w:r>
      <w:r w:rsidRPr="000F26D1">
        <w:rPr>
          <w:rFonts w:ascii="Times New Roman" w:hAnsi="Times New Roman" w:cs="Times New Roman"/>
          <w:sz w:val="24"/>
          <w:szCs w:val="24"/>
          <w:lang w:val="en-GB"/>
        </w:rPr>
        <w:t xml:space="preserve"> to report to authorities</w:t>
      </w:r>
    </w:p>
    <w:p w14:paraId="58AAD4CF" w14:textId="77777777" w:rsidR="00D93785" w:rsidRPr="000F26D1" w:rsidRDefault="00D93785" w:rsidP="00D93785">
      <w:pPr>
        <w:pStyle w:val="ListParagraph"/>
        <w:spacing w:after="0" w:line="240" w:lineRule="auto"/>
        <w:rPr>
          <w:rFonts w:ascii="Times New Roman" w:hAnsi="Times New Roman" w:cs="Times New Roman"/>
          <w:sz w:val="24"/>
          <w:szCs w:val="24"/>
          <w:lang w:val="en-GB"/>
        </w:rPr>
      </w:pPr>
    </w:p>
    <w:p w14:paraId="7BA95E49" w14:textId="2D576E3C" w:rsidR="00C8752F" w:rsidRPr="00D93785" w:rsidRDefault="00D93785" w:rsidP="00D93785">
      <w:pPr>
        <w:pStyle w:val="ListParagraph"/>
        <w:numPr>
          <w:ilvl w:val="0"/>
          <w:numId w:val="4"/>
        </w:numPr>
        <w:spacing w:after="0" w:line="240" w:lineRule="auto"/>
        <w:rPr>
          <w:rFonts w:ascii="Times New Roman" w:hAnsi="Times New Roman" w:cs="Times New Roman"/>
          <w:sz w:val="24"/>
          <w:szCs w:val="24"/>
          <w:lang w:val="en-GB"/>
        </w:rPr>
      </w:pPr>
      <w:r w:rsidRPr="00D93785">
        <w:rPr>
          <w:rFonts w:ascii="Times New Roman" w:hAnsi="Times New Roman"/>
          <w:sz w:val="24"/>
          <w:szCs w:val="24"/>
          <w:lang w:val="en-GB"/>
        </w:rPr>
        <w:t xml:space="preserve">Treat any injuries sustained during the threat, call the ambulance to seek outside medical attention if necessary  </w:t>
      </w:r>
    </w:p>
    <w:p w14:paraId="7706BB45" w14:textId="77777777" w:rsidR="000147A0" w:rsidRDefault="000147A0" w:rsidP="005B681D">
      <w:pPr>
        <w:spacing w:after="0" w:line="240" w:lineRule="auto"/>
        <w:rPr>
          <w:rFonts w:ascii="Times New Roman" w:hAnsi="Times New Roman"/>
          <w:sz w:val="24"/>
          <w:szCs w:val="24"/>
          <w:lang w:val="en-GB"/>
        </w:rPr>
      </w:pPr>
    </w:p>
    <w:p w14:paraId="66CC70E5" w14:textId="068154FB" w:rsidR="005B681D" w:rsidRDefault="005B681D" w:rsidP="005B681D">
      <w:pPr>
        <w:spacing w:after="0" w:line="240" w:lineRule="auto"/>
        <w:rPr>
          <w:rFonts w:ascii="Times New Roman" w:hAnsi="Times New Roman"/>
          <w:sz w:val="24"/>
          <w:szCs w:val="24"/>
          <w:lang w:val="en-GB"/>
        </w:rPr>
      </w:pPr>
      <w:r w:rsidRPr="000F26D1">
        <w:rPr>
          <w:rFonts w:ascii="Times New Roman" w:hAnsi="Times New Roman"/>
          <w:sz w:val="24"/>
          <w:szCs w:val="24"/>
          <w:lang w:val="en-GB"/>
        </w:rPr>
        <w:t>Note:</w:t>
      </w:r>
      <w:r w:rsidRPr="000F26D1">
        <w:rPr>
          <w:rFonts w:ascii="Times New Roman" w:hAnsi="Times New Roman"/>
          <w:sz w:val="24"/>
          <w:szCs w:val="24"/>
          <w:lang w:val="en-GB"/>
        </w:rPr>
        <w:tab/>
        <w:t>Any staff member</w:t>
      </w:r>
      <w:r w:rsidR="00A159A8">
        <w:rPr>
          <w:rFonts w:ascii="Times New Roman" w:hAnsi="Times New Roman"/>
          <w:sz w:val="24"/>
          <w:szCs w:val="24"/>
          <w:lang w:val="en-GB"/>
        </w:rPr>
        <w:t>,</w:t>
      </w:r>
      <w:r w:rsidRPr="000F26D1">
        <w:rPr>
          <w:rFonts w:ascii="Times New Roman" w:hAnsi="Times New Roman"/>
          <w:sz w:val="24"/>
          <w:szCs w:val="24"/>
          <w:lang w:val="en-GB"/>
        </w:rPr>
        <w:t xml:space="preserve"> who may have reason to suspect themselves and others in their presence may be in danger from a person outside the workplace must inform their employer</w:t>
      </w:r>
      <w:r w:rsidR="00C10A81">
        <w:rPr>
          <w:rFonts w:ascii="Times New Roman" w:hAnsi="Times New Roman"/>
          <w:sz w:val="24"/>
          <w:szCs w:val="24"/>
          <w:lang w:val="en-GB"/>
        </w:rPr>
        <w:t>.</w:t>
      </w:r>
      <w:r w:rsidRPr="000F26D1">
        <w:rPr>
          <w:rFonts w:ascii="Times New Roman" w:hAnsi="Times New Roman"/>
          <w:sz w:val="24"/>
          <w:szCs w:val="24"/>
          <w:lang w:val="en-GB"/>
        </w:rPr>
        <w:t xml:space="preserve">  The employer will assist with developing safety measures appropriate for the workplace for that staff member.</w:t>
      </w:r>
    </w:p>
    <w:p w14:paraId="716C6786" w14:textId="77777777" w:rsidR="005B681D" w:rsidRPr="005B681D" w:rsidRDefault="005B681D" w:rsidP="005B681D">
      <w:pPr>
        <w:spacing w:after="0" w:line="240" w:lineRule="auto"/>
        <w:rPr>
          <w:rFonts w:ascii="Times New Roman" w:hAnsi="Times New Roman"/>
          <w:sz w:val="24"/>
          <w:szCs w:val="24"/>
          <w:lang w:val="en-GB"/>
        </w:rPr>
      </w:pPr>
    </w:p>
    <w:p w14:paraId="59691EEA" w14:textId="77777777" w:rsidR="000F26D1" w:rsidRPr="000F26D1" w:rsidRDefault="000F26D1" w:rsidP="000F26D1">
      <w:pPr>
        <w:spacing w:after="0"/>
        <w:rPr>
          <w:rFonts w:ascii="Times New Roman" w:hAnsi="Times New Roman"/>
          <w:b/>
          <w:sz w:val="24"/>
          <w:szCs w:val="24"/>
        </w:rPr>
      </w:pPr>
      <w:r w:rsidRPr="000F26D1">
        <w:rPr>
          <w:rFonts w:ascii="Times New Roman" w:hAnsi="Times New Roman"/>
          <w:b/>
          <w:sz w:val="24"/>
          <w:szCs w:val="24"/>
        </w:rPr>
        <w:t>Conduct Debriefing Meeting / Plan for Recovery:</w:t>
      </w:r>
    </w:p>
    <w:p w14:paraId="2D19FA89" w14:textId="127D8AC7" w:rsidR="00D93785" w:rsidRPr="00D93785" w:rsidRDefault="000F26D1" w:rsidP="00D93785">
      <w:pPr>
        <w:spacing w:after="0" w:line="240" w:lineRule="auto"/>
        <w:rPr>
          <w:rFonts w:ascii="Times New Roman" w:hAnsi="Times New Roman"/>
          <w:sz w:val="24"/>
          <w:szCs w:val="24"/>
          <w:lang w:val="en-GB"/>
        </w:rPr>
      </w:pPr>
      <w:r w:rsidRPr="00D93785">
        <w:rPr>
          <w:rFonts w:ascii="Times New Roman" w:hAnsi="Times New Roman"/>
          <w:sz w:val="24"/>
          <w:szCs w:val="24"/>
        </w:rPr>
        <w:t xml:space="preserve">The purpose of the </w:t>
      </w:r>
      <w:r w:rsidRPr="00D93785">
        <w:rPr>
          <w:rFonts w:ascii="Times New Roman" w:hAnsi="Times New Roman"/>
          <w:sz w:val="24"/>
          <w:szCs w:val="24"/>
          <w:u w:val="single"/>
        </w:rPr>
        <w:t>debriefing meeting</w:t>
      </w:r>
      <w:r w:rsidRPr="00D93785">
        <w:rPr>
          <w:rFonts w:ascii="Times New Roman" w:hAnsi="Times New Roman"/>
          <w:sz w:val="24"/>
          <w:szCs w:val="24"/>
        </w:rPr>
        <w:t xml:space="preserve"> is to ensure all appropriate parties have been notified and that corrective measures have been taken.  This includes a debrief for residents, substitute decision makers, staff, volunteers, and students.  The debriefing exercise also provides an opportunity to evaluate and revise policy, listen to concerns, document lessons learned and support those who might be experiencing distress due to the emergency including referral to </w:t>
      </w:r>
      <w:r w:rsidR="00C10A81">
        <w:rPr>
          <w:rFonts w:ascii="Times New Roman" w:hAnsi="Times New Roman"/>
          <w:sz w:val="24"/>
          <w:szCs w:val="24"/>
        </w:rPr>
        <w:t xml:space="preserve">the </w:t>
      </w:r>
      <w:r w:rsidRPr="00D93785">
        <w:rPr>
          <w:rFonts w:ascii="Times New Roman" w:hAnsi="Times New Roman"/>
          <w:sz w:val="24"/>
          <w:szCs w:val="24"/>
        </w:rPr>
        <w:t>Employee Assistance Program.  Residents will be monitored for signs of distress/trauma and if required referral can be made to appropriate counselling.</w:t>
      </w:r>
      <w:r w:rsidR="00D93785" w:rsidRPr="00D93785">
        <w:rPr>
          <w:rFonts w:ascii="Times New Roman" w:hAnsi="Times New Roman"/>
          <w:sz w:val="24"/>
          <w:szCs w:val="24"/>
        </w:rPr>
        <w:t xml:space="preserve"> </w:t>
      </w:r>
      <w:r w:rsidR="00D93785" w:rsidRPr="00D93785">
        <w:rPr>
          <w:rFonts w:ascii="Times New Roman" w:hAnsi="Times New Roman"/>
          <w:sz w:val="24"/>
          <w:szCs w:val="24"/>
          <w:lang w:val="en-GB"/>
        </w:rPr>
        <w:t>If necessary, notify or delegate a staff member to contact the family member or financially responsible person of the resident who were involved in the altercation.</w:t>
      </w:r>
    </w:p>
    <w:p w14:paraId="30D3E9B9" w14:textId="58AD19AF" w:rsidR="000F26D1" w:rsidRPr="000F26D1" w:rsidRDefault="000F26D1" w:rsidP="000F26D1">
      <w:pPr>
        <w:spacing w:after="0"/>
        <w:rPr>
          <w:rFonts w:ascii="Times New Roman" w:hAnsi="Times New Roman"/>
          <w:sz w:val="24"/>
          <w:szCs w:val="24"/>
        </w:rPr>
      </w:pPr>
    </w:p>
    <w:p w14:paraId="1F8C0FF5" w14:textId="6606E928" w:rsidR="000F26D1" w:rsidRPr="000F26D1" w:rsidRDefault="000F26D1" w:rsidP="000F26D1">
      <w:pPr>
        <w:spacing w:after="0"/>
        <w:rPr>
          <w:rFonts w:ascii="Times New Roman" w:hAnsi="Times New Roman"/>
          <w:sz w:val="24"/>
          <w:szCs w:val="24"/>
        </w:rPr>
      </w:pPr>
      <w:r w:rsidRPr="000F26D1">
        <w:rPr>
          <w:rFonts w:ascii="Times New Roman" w:hAnsi="Times New Roman"/>
          <w:sz w:val="24"/>
          <w:szCs w:val="24"/>
        </w:rPr>
        <w:t xml:space="preserve">The </w:t>
      </w:r>
      <w:r w:rsidRPr="000F26D1">
        <w:rPr>
          <w:rFonts w:ascii="Times New Roman" w:hAnsi="Times New Roman"/>
          <w:sz w:val="24"/>
          <w:szCs w:val="24"/>
          <w:u w:val="single"/>
        </w:rPr>
        <w:t>Plan of Recovery process</w:t>
      </w:r>
      <w:r w:rsidRPr="000F26D1">
        <w:rPr>
          <w:rFonts w:ascii="Times New Roman" w:hAnsi="Times New Roman"/>
          <w:sz w:val="24"/>
          <w:szCs w:val="24"/>
        </w:rPr>
        <w:t xml:space="preserve"> will be unique to each emergency event. The objective is to reduce risk and incorporate prevention and mitigation components that result in a higher level of preparedness.  Recovery plans can be for short-term and long-term priorities for restoration of functions, services, resources, facilities, and infrastructure.  Short-term recovery plans could include repairs to damaged infrastructure (damaged windows or vents) and working with staff to compensate them for overtime wages.  Long-term recovery plans might include installation of new safety equipment</w:t>
      </w:r>
      <w:r w:rsidR="00C10A81">
        <w:rPr>
          <w:rFonts w:ascii="Times New Roman" w:hAnsi="Times New Roman"/>
          <w:sz w:val="24"/>
          <w:szCs w:val="24"/>
        </w:rPr>
        <w:t xml:space="preserve"> or other prevention measures</w:t>
      </w:r>
      <w:r w:rsidRPr="000F26D1">
        <w:rPr>
          <w:rFonts w:ascii="Times New Roman" w:hAnsi="Times New Roman"/>
          <w:sz w:val="24"/>
          <w:szCs w:val="24"/>
        </w:rPr>
        <w:t xml:space="preserve">. </w:t>
      </w:r>
    </w:p>
    <w:p w14:paraId="7E82267F" w14:textId="77777777" w:rsidR="000F26D1" w:rsidRPr="000F26D1" w:rsidRDefault="000F26D1" w:rsidP="00970EEE">
      <w:pPr>
        <w:spacing w:after="0" w:line="240" w:lineRule="auto"/>
        <w:rPr>
          <w:rFonts w:ascii="Times New Roman" w:hAnsi="Times New Roman"/>
          <w:sz w:val="24"/>
          <w:szCs w:val="24"/>
          <w:lang w:val="en-GB"/>
        </w:rPr>
      </w:pPr>
    </w:p>
    <w:p w14:paraId="7317D582" w14:textId="77777777" w:rsidR="00676A1E" w:rsidRPr="009B62A3" w:rsidRDefault="00676A1E" w:rsidP="00676A1E">
      <w:pPr>
        <w:spacing w:after="0"/>
        <w:rPr>
          <w:rFonts w:ascii="Times New Roman" w:hAnsi="Times New Roman"/>
          <w:sz w:val="24"/>
          <w:szCs w:val="24"/>
          <w:u w:val="single"/>
        </w:rPr>
      </w:pPr>
      <w:r w:rsidRPr="009B62A3">
        <w:rPr>
          <w:rFonts w:ascii="Times New Roman" w:hAnsi="Times New Roman"/>
          <w:sz w:val="24"/>
          <w:szCs w:val="24"/>
          <w:u w:val="single"/>
        </w:rPr>
        <w:t>ROLES AND RESPONSIBILITES OF STAFF</w:t>
      </w:r>
    </w:p>
    <w:p w14:paraId="7466C5B9"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t>Charge Nurse- Nursing Home:</w:t>
      </w:r>
    </w:p>
    <w:p w14:paraId="25BC40D2" w14:textId="3CBD8C8F" w:rsidR="00676A1E" w:rsidRPr="009B62A3" w:rsidRDefault="00676A1E" w:rsidP="00676A1E">
      <w:pPr>
        <w:spacing w:after="0"/>
        <w:rPr>
          <w:rFonts w:ascii="Times New Roman" w:hAnsi="Times New Roman"/>
          <w:sz w:val="24"/>
          <w:szCs w:val="24"/>
        </w:rPr>
      </w:pPr>
      <w:r w:rsidRPr="009B62A3">
        <w:rPr>
          <w:rFonts w:ascii="Times New Roman" w:hAnsi="Times New Roman"/>
          <w:sz w:val="24"/>
          <w:szCs w:val="24"/>
        </w:rPr>
        <w:t xml:space="preserve">The Charge Nurse becomes the Incident Manager </w:t>
      </w:r>
      <w:r>
        <w:rPr>
          <w:rFonts w:ascii="Times New Roman" w:hAnsi="Times New Roman"/>
          <w:sz w:val="24"/>
          <w:szCs w:val="24"/>
        </w:rPr>
        <w:t xml:space="preserve">during a violent outburst event </w:t>
      </w:r>
      <w:r w:rsidRPr="009B62A3">
        <w:rPr>
          <w:rFonts w:ascii="Times New Roman" w:hAnsi="Times New Roman"/>
          <w:sz w:val="24"/>
          <w:szCs w:val="24"/>
        </w:rPr>
        <w:t>and</w:t>
      </w:r>
      <w:r>
        <w:rPr>
          <w:rFonts w:ascii="Times New Roman" w:hAnsi="Times New Roman"/>
          <w:sz w:val="24"/>
          <w:szCs w:val="24"/>
        </w:rPr>
        <w:t xml:space="preserve"> </w:t>
      </w:r>
      <w:r w:rsidRPr="009B62A3">
        <w:rPr>
          <w:rFonts w:ascii="Times New Roman" w:hAnsi="Times New Roman"/>
          <w:sz w:val="24"/>
          <w:szCs w:val="24"/>
        </w:rPr>
        <w:t xml:space="preserve">will notify all staff on duty </w:t>
      </w:r>
      <w:r>
        <w:rPr>
          <w:rFonts w:ascii="Times New Roman" w:hAnsi="Times New Roman"/>
          <w:sz w:val="24"/>
          <w:szCs w:val="24"/>
        </w:rPr>
        <w:t xml:space="preserve">of the emergency after the caller emergency </w:t>
      </w:r>
      <w:r w:rsidRPr="009B62A3">
        <w:rPr>
          <w:rFonts w:ascii="Times New Roman" w:hAnsi="Times New Roman"/>
          <w:sz w:val="24"/>
          <w:szCs w:val="24"/>
        </w:rPr>
        <w:t xml:space="preserve">by announcing Code </w:t>
      </w:r>
      <w:r>
        <w:rPr>
          <w:rFonts w:ascii="Times New Roman" w:hAnsi="Times New Roman"/>
          <w:sz w:val="24"/>
          <w:szCs w:val="24"/>
        </w:rPr>
        <w:t xml:space="preserve">White three </w:t>
      </w:r>
      <w:r w:rsidRPr="009B62A3">
        <w:rPr>
          <w:rFonts w:ascii="Times New Roman" w:hAnsi="Times New Roman"/>
          <w:sz w:val="24"/>
          <w:szCs w:val="24"/>
        </w:rPr>
        <w:t>times over the P.A. system.  All staff to report to the Nursing Station and await further instructions. Charge Nurse to ensure key personnel are equipped with walkie-talkies for communicating with the Incident Manager.</w:t>
      </w:r>
      <w:r>
        <w:rPr>
          <w:rFonts w:ascii="Times New Roman" w:hAnsi="Times New Roman"/>
          <w:sz w:val="24"/>
          <w:szCs w:val="24"/>
        </w:rPr>
        <w:t xml:space="preserve"> After the emergency, </w:t>
      </w:r>
      <w:r w:rsidRPr="009B62A3">
        <w:rPr>
          <w:rFonts w:ascii="Times New Roman" w:hAnsi="Times New Roman"/>
          <w:sz w:val="24"/>
          <w:szCs w:val="24"/>
        </w:rPr>
        <w:t>document and complete the Critical Incident Report. (LTC only)</w:t>
      </w:r>
      <w:r>
        <w:rPr>
          <w:rFonts w:ascii="Times New Roman" w:hAnsi="Times New Roman"/>
          <w:sz w:val="24"/>
          <w:szCs w:val="24"/>
        </w:rPr>
        <w:t xml:space="preserve">. </w:t>
      </w:r>
      <w:r w:rsidRPr="009B62A3">
        <w:rPr>
          <w:rFonts w:ascii="Times New Roman" w:hAnsi="Times New Roman"/>
          <w:sz w:val="24"/>
          <w:szCs w:val="24"/>
        </w:rPr>
        <w:t>Conduct debriefing exercise and modify resident care plan with strategies</w:t>
      </w:r>
      <w:r>
        <w:rPr>
          <w:rFonts w:ascii="Times New Roman" w:hAnsi="Times New Roman"/>
          <w:sz w:val="24"/>
          <w:szCs w:val="24"/>
        </w:rPr>
        <w:t>, if necessary</w:t>
      </w:r>
      <w:r w:rsidRPr="009B62A3">
        <w:rPr>
          <w:rFonts w:ascii="Times New Roman" w:hAnsi="Times New Roman"/>
          <w:sz w:val="24"/>
          <w:szCs w:val="24"/>
        </w:rPr>
        <w:t>.</w:t>
      </w:r>
    </w:p>
    <w:p w14:paraId="420F8072" w14:textId="322B9B45" w:rsidR="00676A1E" w:rsidRDefault="00676A1E" w:rsidP="00676A1E">
      <w:pPr>
        <w:spacing w:after="0"/>
        <w:ind w:left="1080"/>
        <w:rPr>
          <w:rFonts w:ascii="Times New Roman" w:hAnsi="Times New Roman"/>
          <w:sz w:val="24"/>
          <w:szCs w:val="24"/>
        </w:rPr>
      </w:pPr>
    </w:p>
    <w:p w14:paraId="4DF06395" w14:textId="77777777" w:rsidR="00C10A81" w:rsidRPr="009B62A3" w:rsidRDefault="00C10A81" w:rsidP="00676A1E">
      <w:pPr>
        <w:spacing w:after="0"/>
        <w:ind w:left="1080"/>
        <w:rPr>
          <w:rFonts w:ascii="Times New Roman" w:hAnsi="Times New Roman"/>
          <w:sz w:val="24"/>
          <w:szCs w:val="24"/>
        </w:rPr>
      </w:pPr>
    </w:p>
    <w:p w14:paraId="67BF6C2E"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lastRenderedPageBreak/>
        <w:t>Charge Nurse- Retirement Home:</w:t>
      </w:r>
    </w:p>
    <w:p w14:paraId="35A60797" w14:textId="0639A349" w:rsidR="00676A1E" w:rsidRDefault="00676A1E" w:rsidP="00676A1E">
      <w:pPr>
        <w:spacing w:after="0"/>
        <w:rPr>
          <w:rFonts w:ascii="Times New Roman" w:hAnsi="Times New Roman"/>
          <w:sz w:val="24"/>
          <w:szCs w:val="24"/>
        </w:rPr>
      </w:pPr>
      <w:r w:rsidRPr="009B62A3">
        <w:rPr>
          <w:rFonts w:ascii="Times New Roman" w:hAnsi="Times New Roman"/>
          <w:sz w:val="24"/>
          <w:szCs w:val="24"/>
        </w:rPr>
        <w:t xml:space="preserve">The Retirement Home Charge Nurse </w:t>
      </w:r>
      <w:r>
        <w:rPr>
          <w:rFonts w:ascii="Times New Roman" w:hAnsi="Times New Roman"/>
          <w:sz w:val="24"/>
          <w:szCs w:val="24"/>
        </w:rPr>
        <w:t>report</w:t>
      </w:r>
      <w:r w:rsidR="00C10A81">
        <w:rPr>
          <w:rFonts w:ascii="Times New Roman" w:hAnsi="Times New Roman"/>
          <w:sz w:val="24"/>
          <w:szCs w:val="24"/>
        </w:rPr>
        <w:t>s</w:t>
      </w:r>
      <w:r>
        <w:rPr>
          <w:rFonts w:ascii="Times New Roman" w:hAnsi="Times New Roman"/>
          <w:sz w:val="24"/>
          <w:szCs w:val="24"/>
        </w:rPr>
        <w:t xml:space="preserve"> to the Nursing Home Charge Nu</w:t>
      </w:r>
      <w:r w:rsidRPr="009B62A3">
        <w:rPr>
          <w:rFonts w:ascii="Times New Roman" w:hAnsi="Times New Roman"/>
          <w:sz w:val="24"/>
          <w:szCs w:val="24"/>
        </w:rPr>
        <w:t xml:space="preserve">rse </w:t>
      </w:r>
      <w:r>
        <w:rPr>
          <w:rFonts w:ascii="Times New Roman" w:hAnsi="Times New Roman"/>
          <w:sz w:val="24"/>
          <w:szCs w:val="24"/>
        </w:rPr>
        <w:t xml:space="preserve">and </w:t>
      </w:r>
      <w:r w:rsidRPr="009B62A3">
        <w:rPr>
          <w:rFonts w:ascii="Times New Roman" w:hAnsi="Times New Roman"/>
          <w:sz w:val="24"/>
          <w:szCs w:val="24"/>
        </w:rPr>
        <w:t>assist</w:t>
      </w:r>
      <w:r w:rsidR="00C10A81">
        <w:rPr>
          <w:rFonts w:ascii="Times New Roman" w:hAnsi="Times New Roman"/>
          <w:sz w:val="24"/>
          <w:szCs w:val="24"/>
        </w:rPr>
        <w:t>s</w:t>
      </w:r>
      <w:r w:rsidRPr="009B62A3">
        <w:rPr>
          <w:rFonts w:ascii="Times New Roman" w:hAnsi="Times New Roman"/>
          <w:sz w:val="24"/>
          <w:szCs w:val="24"/>
        </w:rPr>
        <w:t xml:space="preserve"> the Nursing Home Charge Nurse</w:t>
      </w:r>
      <w:r w:rsidR="00C10A81">
        <w:rPr>
          <w:rFonts w:ascii="Times New Roman" w:hAnsi="Times New Roman"/>
          <w:sz w:val="24"/>
          <w:szCs w:val="24"/>
        </w:rPr>
        <w:t>,</w:t>
      </w:r>
      <w:r w:rsidRPr="009B62A3">
        <w:rPr>
          <w:rFonts w:ascii="Times New Roman" w:hAnsi="Times New Roman"/>
          <w:sz w:val="24"/>
          <w:szCs w:val="24"/>
        </w:rPr>
        <w:t xml:space="preserve"> if required. Retirement Home Manager will notify RHRA </w:t>
      </w:r>
      <w:r>
        <w:rPr>
          <w:rFonts w:ascii="Times New Roman" w:hAnsi="Times New Roman"/>
          <w:sz w:val="24"/>
          <w:szCs w:val="24"/>
        </w:rPr>
        <w:t>once the violent outburst has been declared over, if applicable</w:t>
      </w:r>
      <w:r w:rsidRPr="009B62A3">
        <w:rPr>
          <w:rFonts w:ascii="Times New Roman" w:hAnsi="Times New Roman"/>
          <w:sz w:val="24"/>
          <w:szCs w:val="24"/>
        </w:rPr>
        <w:t>.</w:t>
      </w:r>
    </w:p>
    <w:p w14:paraId="3D7DEE64" w14:textId="77777777" w:rsidR="00676A1E" w:rsidRPr="009B62A3" w:rsidRDefault="00676A1E" w:rsidP="00676A1E">
      <w:pPr>
        <w:spacing w:after="0"/>
        <w:rPr>
          <w:rFonts w:ascii="Times New Roman" w:hAnsi="Times New Roman"/>
          <w:sz w:val="24"/>
          <w:szCs w:val="24"/>
        </w:rPr>
      </w:pPr>
    </w:p>
    <w:p w14:paraId="232F578F"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t>Retirement Home Staff:</w:t>
      </w:r>
    </w:p>
    <w:p w14:paraId="6A3ECBA2" w14:textId="6C39DBAB" w:rsidR="00676A1E" w:rsidRPr="009B62A3" w:rsidRDefault="00676A1E" w:rsidP="00676A1E">
      <w:pPr>
        <w:spacing w:after="0"/>
        <w:rPr>
          <w:rFonts w:ascii="Times New Roman" w:hAnsi="Times New Roman"/>
          <w:sz w:val="24"/>
          <w:szCs w:val="24"/>
        </w:rPr>
      </w:pPr>
      <w:r w:rsidRPr="009B62A3">
        <w:rPr>
          <w:rFonts w:ascii="Times New Roman" w:hAnsi="Times New Roman"/>
          <w:sz w:val="24"/>
          <w:szCs w:val="24"/>
        </w:rPr>
        <w:t xml:space="preserve">The Retirement Home staff will </w:t>
      </w:r>
      <w:r>
        <w:rPr>
          <w:rFonts w:ascii="Times New Roman" w:hAnsi="Times New Roman"/>
          <w:sz w:val="24"/>
          <w:szCs w:val="24"/>
        </w:rPr>
        <w:t xml:space="preserve">report to the Nursing Home Charge Nurse and follow directions </w:t>
      </w:r>
      <w:r w:rsidR="00D93785">
        <w:rPr>
          <w:rFonts w:ascii="Times New Roman" w:hAnsi="Times New Roman"/>
          <w:sz w:val="24"/>
          <w:szCs w:val="24"/>
        </w:rPr>
        <w:t>of the Charge Nurse and</w:t>
      </w:r>
      <w:r w:rsidR="00C10A81">
        <w:rPr>
          <w:rFonts w:ascii="Times New Roman" w:hAnsi="Times New Roman"/>
          <w:sz w:val="24"/>
          <w:szCs w:val="24"/>
        </w:rPr>
        <w:t>,</w:t>
      </w:r>
      <w:r w:rsidR="00D93785">
        <w:rPr>
          <w:rFonts w:ascii="Times New Roman" w:hAnsi="Times New Roman"/>
          <w:sz w:val="24"/>
          <w:szCs w:val="24"/>
        </w:rPr>
        <w:t xml:space="preserve"> or Emergency Responders</w:t>
      </w:r>
      <w:r>
        <w:rPr>
          <w:rFonts w:ascii="Times New Roman" w:hAnsi="Times New Roman"/>
          <w:sz w:val="24"/>
          <w:szCs w:val="24"/>
        </w:rPr>
        <w:t>.</w:t>
      </w:r>
    </w:p>
    <w:p w14:paraId="0616F905" w14:textId="77777777" w:rsidR="00676A1E" w:rsidRPr="009B62A3" w:rsidRDefault="00676A1E" w:rsidP="00676A1E">
      <w:pPr>
        <w:spacing w:after="0"/>
        <w:rPr>
          <w:rFonts w:ascii="Times New Roman" w:hAnsi="Times New Roman"/>
          <w:b/>
          <w:sz w:val="24"/>
          <w:szCs w:val="24"/>
        </w:rPr>
      </w:pPr>
    </w:p>
    <w:p w14:paraId="73F6AAE3"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t>Nursing Department Staff:</w:t>
      </w:r>
    </w:p>
    <w:p w14:paraId="5906C697" w14:textId="4C3B5AC9" w:rsidR="00676A1E" w:rsidRPr="009B62A3" w:rsidRDefault="00676A1E" w:rsidP="00676A1E">
      <w:pPr>
        <w:spacing w:after="0"/>
        <w:rPr>
          <w:rFonts w:ascii="Times New Roman" w:hAnsi="Times New Roman"/>
          <w:sz w:val="24"/>
          <w:szCs w:val="24"/>
        </w:rPr>
      </w:pPr>
      <w:r w:rsidRPr="009B62A3">
        <w:rPr>
          <w:rFonts w:ascii="Times New Roman" w:hAnsi="Times New Roman"/>
          <w:sz w:val="24"/>
          <w:szCs w:val="24"/>
        </w:rPr>
        <w:t xml:space="preserve">The Nursing staff will report to the Charge Nurse and </w:t>
      </w:r>
      <w:r>
        <w:rPr>
          <w:rFonts w:ascii="Times New Roman" w:hAnsi="Times New Roman"/>
          <w:sz w:val="24"/>
          <w:szCs w:val="24"/>
        </w:rPr>
        <w:t xml:space="preserve">follow directions </w:t>
      </w:r>
      <w:r w:rsidR="00D93785">
        <w:rPr>
          <w:rFonts w:ascii="Times New Roman" w:hAnsi="Times New Roman"/>
          <w:sz w:val="24"/>
          <w:szCs w:val="24"/>
        </w:rPr>
        <w:t>of the Charge Nurse and</w:t>
      </w:r>
      <w:r w:rsidR="00C10A81">
        <w:rPr>
          <w:rFonts w:ascii="Times New Roman" w:hAnsi="Times New Roman"/>
          <w:sz w:val="24"/>
          <w:szCs w:val="24"/>
        </w:rPr>
        <w:t xml:space="preserve">, </w:t>
      </w:r>
      <w:r w:rsidR="00D93785">
        <w:rPr>
          <w:rFonts w:ascii="Times New Roman" w:hAnsi="Times New Roman"/>
          <w:sz w:val="24"/>
          <w:szCs w:val="24"/>
        </w:rPr>
        <w:t>or Emergency Responders</w:t>
      </w:r>
      <w:r w:rsidRPr="009B62A3">
        <w:rPr>
          <w:rFonts w:ascii="Times New Roman" w:hAnsi="Times New Roman"/>
          <w:sz w:val="24"/>
          <w:szCs w:val="24"/>
        </w:rPr>
        <w:t>.</w:t>
      </w:r>
    </w:p>
    <w:p w14:paraId="73FD8012" w14:textId="77777777" w:rsidR="00676A1E" w:rsidRDefault="00676A1E" w:rsidP="00676A1E">
      <w:pPr>
        <w:spacing w:after="0"/>
        <w:rPr>
          <w:rFonts w:ascii="Times New Roman" w:hAnsi="Times New Roman"/>
          <w:b/>
          <w:sz w:val="24"/>
          <w:szCs w:val="24"/>
        </w:rPr>
      </w:pPr>
    </w:p>
    <w:p w14:paraId="5F271DFC"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t xml:space="preserve">Administrator: </w:t>
      </w:r>
    </w:p>
    <w:p w14:paraId="7AB638AA" w14:textId="0FB7A3A2" w:rsidR="00676A1E" w:rsidRPr="009B62A3" w:rsidRDefault="00676A1E" w:rsidP="00676A1E">
      <w:pPr>
        <w:spacing w:after="0"/>
        <w:rPr>
          <w:rFonts w:ascii="Times New Roman" w:hAnsi="Times New Roman"/>
          <w:sz w:val="24"/>
          <w:szCs w:val="24"/>
        </w:rPr>
      </w:pPr>
      <w:r w:rsidRPr="009B62A3">
        <w:rPr>
          <w:rFonts w:ascii="Times New Roman" w:hAnsi="Times New Roman"/>
          <w:sz w:val="24"/>
          <w:szCs w:val="24"/>
        </w:rPr>
        <w:t xml:space="preserve">The Administrator will meet with the Incident Manager, the Director of </w:t>
      </w:r>
      <w:r w:rsidR="00D93785" w:rsidRPr="009B62A3">
        <w:rPr>
          <w:rFonts w:ascii="Times New Roman" w:hAnsi="Times New Roman"/>
          <w:sz w:val="24"/>
          <w:szCs w:val="24"/>
        </w:rPr>
        <w:t>Nursing,</w:t>
      </w:r>
      <w:r w:rsidRPr="009B62A3">
        <w:rPr>
          <w:rFonts w:ascii="Times New Roman" w:hAnsi="Times New Roman"/>
          <w:sz w:val="24"/>
          <w:szCs w:val="24"/>
        </w:rPr>
        <w:t xml:space="preserve"> and the Director of</w:t>
      </w:r>
      <w:r w:rsidR="00296CD4">
        <w:rPr>
          <w:rFonts w:ascii="Times New Roman" w:hAnsi="Times New Roman"/>
          <w:sz w:val="24"/>
          <w:szCs w:val="24"/>
        </w:rPr>
        <w:t xml:space="preserve"> </w:t>
      </w:r>
      <w:r w:rsidRPr="009B62A3">
        <w:rPr>
          <w:rFonts w:ascii="Times New Roman" w:hAnsi="Times New Roman"/>
          <w:sz w:val="24"/>
          <w:szCs w:val="24"/>
        </w:rPr>
        <w:t xml:space="preserve">Support Services for a briefing of the incident. The Administrator working with the Charge Nurse, the Director of Nursing and the Director of Support Services will assist </w:t>
      </w:r>
      <w:r>
        <w:rPr>
          <w:rFonts w:ascii="Times New Roman" w:hAnsi="Times New Roman"/>
          <w:sz w:val="24"/>
          <w:szCs w:val="24"/>
        </w:rPr>
        <w:t>evacuation residents or performing</w:t>
      </w:r>
      <w:r w:rsidR="00296CD4">
        <w:rPr>
          <w:rFonts w:ascii="Times New Roman" w:hAnsi="Times New Roman"/>
          <w:sz w:val="24"/>
          <w:szCs w:val="24"/>
        </w:rPr>
        <w:t xml:space="preserve"> other required </w:t>
      </w:r>
      <w:r>
        <w:rPr>
          <w:rFonts w:ascii="Times New Roman" w:hAnsi="Times New Roman"/>
          <w:sz w:val="24"/>
          <w:szCs w:val="24"/>
        </w:rPr>
        <w:t>duties</w:t>
      </w:r>
      <w:r w:rsidRPr="009B62A3">
        <w:rPr>
          <w:rFonts w:ascii="Times New Roman" w:hAnsi="Times New Roman"/>
          <w:sz w:val="24"/>
          <w:szCs w:val="24"/>
        </w:rPr>
        <w:t xml:space="preserve">. </w:t>
      </w:r>
      <w:r>
        <w:rPr>
          <w:rFonts w:ascii="Times New Roman" w:hAnsi="Times New Roman"/>
          <w:sz w:val="24"/>
          <w:szCs w:val="24"/>
        </w:rPr>
        <w:t xml:space="preserve"> T</w:t>
      </w:r>
      <w:r w:rsidRPr="009B62A3">
        <w:rPr>
          <w:rFonts w:ascii="Times New Roman" w:hAnsi="Times New Roman"/>
          <w:sz w:val="24"/>
          <w:szCs w:val="24"/>
        </w:rPr>
        <w:t xml:space="preserve">he Administrator will ensure that </w:t>
      </w:r>
      <w:r w:rsidR="00296CD4" w:rsidRPr="009B62A3">
        <w:rPr>
          <w:rFonts w:ascii="Times New Roman" w:hAnsi="Times New Roman"/>
          <w:sz w:val="24"/>
          <w:szCs w:val="24"/>
        </w:rPr>
        <w:t xml:space="preserve">the </w:t>
      </w:r>
      <w:r w:rsidR="00296CD4">
        <w:rPr>
          <w:rFonts w:ascii="Times New Roman" w:hAnsi="Times New Roman"/>
          <w:sz w:val="24"/>
          <w:szCs w:val="24"/>
        </w:rPr>
        <w:t>emergency</w:t>
      </w:r>
      <w:r>
        <w:rPr>
          <w:rFonts w:ascii="Times New Roman" w:hAnsi="Times New Roman"/>
          <w:sz w:val="24"/>
          <w:szCs w:val="24"/>
        </w:rPr>
        <w:t xml:space="preserve"> </w:t>
      </w:r>
      <w:r w:rsidRPr="009B62A3">
        <w:rPr>
          <w:rFonts w:ascii="Times New Roman" w:hAnsi="Times New Roman"/>
          <w:sz w:val="24"/>
          <w:szCs w:val="24"/>
        </w:rPr>
        <w:t xml:space="preserve">is conducted with a minimum of publicity. Only the Administrator will communicate with the media referencing the Communication Plan for Incident Management. </w:t>
      </w:r>
      <w:r>
        <w:rPr>
          <w:rFonts w:ascii="Times New Roman" w:hAnsi="Times New Roman"/>
          <w:sz w:val="24"/>
          <w:szCs w:val="24"/>
        </w:rPr>
        <w:t xml:space="preserve"> See Emergency Communication Plan for further details.</w:t>
      </w:r>
    </w:p>
    <w:p w14:paraId="3BA8D615" w14:textId="77777777" w:rsidR="00676A1E" w:rsidRPr="009B62A3" w:rsidRDefault="00676A1E" w:rsidP="00676A1E">
      <w:pPr>
        <w:spacing w:after="0"/>
        <w:rPr>
          <w:rFonts w:ascii="Times New Roman" w:hAnsi="Times New Roman"/>
          <w:sz w:val="24"/>
          <w:szCs w:val="24"/>
        </w:rPr>
      </w:pPr>
    </w:p>
    <w:p w14:paraId="5729B513"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t>Director of Nursing:</w:t>
      </w:r>
    </w:p>
    <w:p w14:paraId="761484BF" w14:textId="77777777" w:rsidR="00676A1E" w:rsidRPr="009B62A3" w:rsidRDefault="00676A1E" w:rsidP="00676A1E">
      <w:pPr>
        <w:spacing w:after="0"/>
        <w:rPr>
          <w:rFonts w:ascii="Times New Roman" w:hAnsi="Times New Roman"/>
          <w:sz w:val="24"/>
          <w:szCs w:val="24"/>
        </w:rPr>
      </w:pPr>
      <w:r w:rsidRPr="009B62A3">
        <w:rPr>
          <w:rFonts w:ascii="Times New Roman" w:hAnsi="Times New Roman"/>
          <w:sz w:val="24"/>
          <w:szCs w:val="24"/>
        </w:rPr>
        <w:t xml:space="preserve">The Director of Nursing will </w:t>
      </w:r>
      <w:r>
        <w:rPr>
          <w:rFonts w:ascii="Times New Roman" w:hAnsi="Times New Roman"/>
          <w:sz w:val="24"/>
          <w:szCs w:val="24"/>
        </w:rPr>
        <w:t>work closely with the Incident Manager and the Director of Support Services and assist and support as necessary.</w:t>
      </w:r>
    </w:p>
    <w:p w14:paraId="0C359458" w14:textId="77777777" w:rsidR="00676A1E" w:rsidRPr="009B62A3" w:rsidRDefault="00676A1E" w:rsidP="00676A1E">
      <w:pPr>
        <w:spacing w:after="0"/>
        <w:rPr>
          <w:rFonts w:ascii="Times New Roman" w:hAnsi="Times New Roman"/>
          <w:sz w:val="24"/>
          <w:szCs w:val="24"/>
          <w:u w:val="single"/>
        </w:rPr>
      </w:pPr>
    </w:p>
    <w:p w14:paraId="7E88984E" w14:textId="77777777" w:rsidR="00676A1E" w:rsidRPr="009B62A3" w:rsidRDefault="00676A1E" w:rsidP="00676A1E">
      <w:pPr>
        <w:spacing w:after="0"/>
        <w:rPr>
          <w:rFonts w:ascii="Times New Roman" w:hAnsi="Times New Roman"/>
          <w:sz w:val="24"/>
          <w:szCs w:val="24"/>
          <w:u w:val="single"/>
        </w:rPr>
      </w:pPr>
      <w:r w:rsidRPr="009B62A3">
        <w:rPr>
          <w:rFonts w:ascii="Times New Roman" w:hAnsi="Times New Roman"/>
          <w:b/>
          <w:sz w:val="24"/>
          <w:szCs w:val="24"/>
        </w:rPr>
        <w:t>Dietary Department Staff:</w:t>
      </w:r>
    </w:p>
    <w:p w14:paraId="5947EC35" w14:textId="1C16C16A" w:rsidR="00676A1E" w:rsidRPr="009B62A3" w:rsidRDefault="00676A1E" w:rsidP="00676A1E">
      <w:pPr>
        <w:spacing w:after="0"/>
        <w:rPr>
          <w:rFonts w:ascii="Times New Roman" w:hAnsi="Times New Roman"/>
          <w:sz w:val="24"/>
          <w:szCs w:val="24"/>
        </w:rPr>
      </w:pPr>
      <w:r w:rsidRPr="009B62A3">
        <w:rPr>
          <w:rFonts w:ascii="Times New Roman" w:hAnsi="Times New Roman"/>
          <w:sz w:val="24"/>
          <w:szCs w:val="24"/>
        </w:rPr>
        <w:t xml:space="preserve">The Dietary staff will </w:t>
      </w:r>
      <w:bookmarkStart w:id="0" w:name="_Hlk104818909"/>
      <w:r w:rsidRPr="009B62A3">
        <w:rPr>
          <w:rFonts w:ascii="Times New Roman" w:hAnsi="Times New Roman"/>
          <w:sz w:val="24"/>
          <w:szCs w:val="24"/>
        </w:rPr>
        <w:t xml:space="preserve">report to the Charge Nurse and </w:t>
      </w:r>
      <w:r>
        <w:rPr>
          <w:rFonts w:ascii="Times New Roman" w:hAnsi="Times New Roman"/>
          <w:sz w:val="24"/>
          <w:szCs w:val="24"/>
        </w:rPr>
        <w:t>follow directions o</w:t>
      </w:r>
      <w:r w:rsidR="00296CD4">
        <w:rPr>
          <w:rFonts w:ascii="Times New Roman" w:hAnsi="Times New Roman"/>
          <w:sz w:val="24"/>
          <w:szCs w:val="24"/>
        </w:rPr>
        <w:t>f</w:t>
      </w:r>
      <w:r>
        <w:rPr>
          <w:rFonts w:ascii="Times New Roman" w:hAnsi="Times New Roman"/>
          <w:sz w:val="24"/>
          <w:szCs w:val="24"/>
        </w:rPr>
        <w:t xml:space="preserve"> </w:t>
      </w:r>
      <w:r w:rsidR="00296CD4">
        <w:rPr>
          <w:rFonts w:ascii="Times New Roman" w:hAnsi="Times New Roman"/>
          <w:sz w:val="24"/>
          <w:szCs w:val="24"/>
        </w:rPr>
        <w:t>the Charge Nurse and</w:t>
      </w:r>
      <w:r w:rsidR="00C10A81">
        <w:rPr>
          <w:rFonts w:ascii="Times New Roman" w:hAnsi="Times New Roman"/>
          <w:sz w:val="24"/>
          <w:szCs w:val="24"/>
        </w:rPr>
        <w:t>,</w:t>
      </w:r>
      <w:r w:rsidR="00296CD4">
        <w:rPr>
          <w:rFonts w:ascii="Times New Roman" w:hAnsi="Times New Roman"/>
          <w:sz w:val="24"/>
          <w:szCs w:val="24"/>
        </w:rPr>
        <w:t xml:space="preserve"> or Emergency Responders</w:t>
      </w:r>
      <w:r w:rsidRPr="009B62A3">
        <w:rPr>
          <w:rFonts w:ascii="Times New Roman" w:hAnsi="Times New Roman"/>
          <w:sz w:val="24"/>
          <w:szCs w:val="24"/>
        </w:rPr>
        <w:t>.</w:t>
      </w:r>
    </w:p>
    <w:bookmarkEnd w:id="0"/>
    <w:p w14:paraId="373DA178" w14:textId="77777777" w:rsidR="00676A1E" w:rsidRPr="009B62A3" w:rsidRDefault="00676A1E" w:rsidP="00676A1E">
      <w:pPr>
        <w:spacing w:after="0"/>
        <w:rPr>
          <w:rFonts w:ascii="Times New Roman" w:hAnsi="Times New Roman"/>
          <w:sz w:val="24"/>
          <w:szCs w:val="24"/>
        </w:rPr>
      </w:pPr>
    </w:p>
    <w:p w14:paraId="526847DE"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t>Laundry Department Staff:</w:t>
      </w:r>
    </w:p>
    <w:p w14:paraId="0599F03C" w14:textId="3006C4AB" w:rsidR="00676A1E" w:rsidRPr="009B62A3" w:rsidRDefault="00676A1E" w:rsidP="00676A1E">
      <w:pPr>
        <w:spacing w:after="0"/>
        <w:rPr>
          <w:rFonts w:ascii="Times New Roman" w:hAnsi="Times New Roman"/>
          <w:sz w:val="24"/>
          <w:szCs w:val="24"/>
        </w:rPr>
      </w:pPr>
      <w:bookmarkStart w:id="1" w:name="_Hlk104812011"/>
      <w:r w:rsidRPr="009B62A3">
        <w:rPr>
          <w:rFonts w:ascii="Times New Roman" w:hAnsi="Times New Roman"/>
          <w:sz w:val="24"/>
          <w:szCs w:val="24"/>
        </w:rPr>
        <w:t xml:space="preserve">The Laundry staff will report to the Charge Nurse and </w:t>
      </w:r>
      <w:r>
        <w:rPr>
          <w:rFonts w:ascii="Times New Roman" w:hAnsi="Times New Roman"/>
          <w:sz w:val="24"/>
          <w:szCs w:val="24"/>
        </w:rPr>
        <w:t xml:space="preserve">follow directions </w:t>
      </w:r>
      <w:bookmarkStart w:id="2" w:name="_Hlk105582587"/>
      <w:r w:rsidR="00296CD4">
        <w:rPr>
          <w:rFonts w:ascii="Times New Roman" w:hAnsi="Times New Roman"/>
          <w:sz w:val="24"/>
          <w:szCs w:val="24"/>
        </w:rPr>
        <w:t>of the Charge Nurse and</w:t>
      </w:r>
      <w:r w:rsidR="00C10A81">
        <w:rPr>
          <w:rFonts w:ascii="Times New Roman" w:hAnsi="Times New Roman"/>
          <w:sz w:val="24"/>
          <w:szCs w:val="24"/>
        </w:rPr>
        <w:t>,</w:t>
      </w:r>
      <w:r w:rsidR="00296CD4">
        <w:rPr>
          <w:rFonts w:ascii="Times New Roman" w:hAnsi="Times New Roman"/>
          <w:sz w:val="24"/>
          <w:szCs w:val="24"/>
        </w:rPr>
        <w:t xml:space="preserve"> or Emergency Responders</w:t>
      </w:r>
      <w:r w:rsidRPr="009B62A3">
        <w:rPr>
          <w:rFonts w:ascii="Times New Roman" w:hAnsi="Times New Roman"/>
          <w:sz w:val="24"/>
          <w:szCs w:val="24"/>
        </w:rPr>
        <w:t>.</w:t>
      </w:r>
    </w:p>
    <w:bookmarkEnd w:id="1"/>
    <w:bookmarkEnd w:id="2"/>
    <w:p w14:paraId="7DA1E670" w14:textId="77777777" w:rsidR="00676A1E" w:rsidRPr="009B62A3" w:rsidRDefault="00676A1E" w:rsidP="00676A1E">
      <w:pPr>
        <w:spacing w:after="0"/>
        <w:rPr>
          <w:rFonts w:ascii="Times New Roman" w:hAnsi="Times New Roman"/>
          <w:sz w:val="24"/>
          <w:szCs w:val="24"/>
        </w:rPr>
      </w:pPr>
    </w:p>
    <w:p w14:paraId="4712632E" w14:textId="77777777" w:rsidR="00676A1E" w:rsidRDefault="00676A1E" w:rsidP="00676A1E">
      <w:pPr>
        <w:spacing w:after="0"/>
        <w:rPr>
          <w:rFonts w:ascii="Times New Roman" w:hAnsi="Times New Roman"/>
          <w:b/>
          <w:sz w:val="24"/>
          <w:szCs w:val="24"/>
        </w:rPr>
      </w:pPr>
      <w:r w:rsidRPr="009B62A3">
        <w:rPr>
          <w:rFonts w:ascii="Times New Roman" w:hAnsi="Times New Roman"/>
          <w:b/>
          <w:sz w:val="24"/>
          <w:szCs w:val="24"/>
        </w:rPr>
        <w:t>Housekeeping Department Staff:</w:t>
      </w:r>
    </w:p>
    <w:p w14:paraId="751AC6AF" w14:textId="62318A60" w:rsidR="00296CD4" w:rsidRDefault="00676A1E" w:rsidP="00296CD4">
      <w:pPr>
        <w:spacing w:after="0"/>
        <w:rPr>
          <w:rFonts w:ascii="Times New Roman" w:hAnsi="Times New Roman"/>
          <w:sz w:val="24"/>
          <w:szCs w:val="24"/>
        </w:rPr>
      </w:pPr>
      <w:r w:rsidRPr="00E53B6B">
        <w:rPr>
          <w:rFonts w:ascii="Times New Roman" w:hAnsi="Times New Roman"/>
          <w:bCs/>
          <w:sz w:val="24"/>
          <w:szCs w:val="24"/>
        </w:rPr>
        <w:t xml:space="preserve">The </w:t>
      </w:r>
      <w:r>
        <w:rPr>
          <w:rFonts w:ascii="Times New Roman" w:hAnsi="Times New Roman"/>
          <w:bCs/>
          <w:sz w:val="24"/>
          <w:szCs w:val="24"/>
        </w:rPr>
        <w:t xml:space="preserve">Housekeeping </w:t>
      </w:r>
      <w:r w:rsidRPr="009B62A3">
        <w:rPr>
          <w:rFonts w:ascii="Times New Roman" w:hAnsi="Times New Roman"/>
          <w:sz w:val="24"/>
          <w:szCs w:val="24"/>
        </w:rPr>
        <w:t xml:space="preserve">staff will report to the Charge Nurse and </w:t>
      </w:r>
      <w:r>
        <w:rPr>
          <w:rFonts w:ascii="Times New Roman" w:hAnsi="Times New Roman"/>
          <w:sz w:val="24"/>
          <w:szCs w:val="24"/>
        </w:rPr>
        <w:t xml:space="preserve">follow directions </w:t>
      </w:r>
      <w:r w:rsidR="00296CD4">
        <w:rPr>
          <w:rFonts w:ascii="Times New Roman" w:hAnsi="Times New Roman"/>
          <w:sz w:val="24"/>
          <w:szCs w:val="24"/>
        </w:rPr>
        <w:t>of the Charge Nurse and</w:t>
      </w:r>
      <w:r w:rsidR="00C10A81">
        <w:rPr>
          <w:rFonts w:ascii="Times New Roman" w:hAnsi="Times New Roman"/>
          <w:sz w:val="24"/>
          <w:szCs w:val="24"/>
        </w:rPr>
        <w:t>,</w:t>
      </w:r>
      <w:r w:rsidR="00296CD4">
        <w:rPr>
          <w:rFonts w:ascii="Times New Roman" w:hAnsi="Times New Roman"/>
          <w:sz w:val="24"/>
          <w:szCs w:val="24"/>
        </w:rPr>
        <w:t xml:space="preserve"> or Emergency Responders</w:t>
      </w:r>
      <w:r w:rsidR="00296CD4" w:rsidRPr="009B62A3">
        <w:rPr>
          <w:rFonts w:ascii="Times New Roman" w:hAnsi="Times New Roman"/>
          <w:sz w:val="24"/>
          <w:szCs w:val="24"/>
        </w:rPr>
        <w:t>.</w:t>
      </w:r>
    </w:p>
    <w:p w14:paraId="1C28BEEF" w14:textId="77777777" w:rsidR="00C10A81" w:rsidRPr="009B62A3" w:rsidRDefault="00C10A81" w:rsidP="00296CD4">
      <w:pPr>
        <w:spacing w:after="0"/>
        <w:rPr>
          <w:rFonts w:ascii="Times New Roman" w:hAnsi="Times New Roman"/>
          <w:sz w:val="24"/>
          <w:szCs w:val="24"/>
        </w:rPr>
      </w:pPr>
    </w:p>
    <w:p w14:paraId="6680D932"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t>Dietary/Housekeeping Aide Retirement Home:</w:t>
      </w:r>
    </w:p>
    <w:p w14:paraId="2C65406C" w14:textId="21965D84" w:rsidR="00296CD4" w:rsidRPr="009B62A3" w:rsidRDefault="00676A1E" w:rsidP="00296CD4">
      <w:pPr>
        <w:spacing w:after="0"/>
        <w:rPr>
          <w:rFonts w:ascii="Times New Roman" w:hAnsi="Times New Roman"/>
          <w:sz w:val="24"/>
          <w:szCs w:val="24"/>
        </w:rPr>
      </w:pPr>
      <w:r w:rsidRPr="009B62A3">
        <w:rPr>
          <w:rFonts w:ascii="Times New Roman" w:hAnsi="Times New Roman"/>
          <w:sz w:val="24"/>
          <w:szCs w:val="24"/>
        </w:rPr>
        <w:t>The Dietary/Housekeeping Aides in the Retirement Home</w:t>
      </w:r>
      <w:r>
        <w:rPr>
          <w:rFonts w:ascii="Times New Roman" w:hAnsi="Times New Roman"/>
          <w:sz w:val="24"/>
          <w:szCs w:val="24"/>
        </w:rPr>
        <w:t xml:space="preserve"> </w:t>
      </w:r>
      <w:bookmarkStart w:id="3" w:name="_Hlk104812247"/>
      <w:r>
        <w:rPr>
          <w:rFonts w:ascii="Times New Roman" w:hAnsi="Times New Roman"/>
          <w:sz w:val="24"/>
          <w:szCs w:val="24"/>
        </w:rPr>
        <w:t xml:space="preserve">will report to the Charge Nurse and follow directions </w:t>
      </w:r>
      <w:r w:rsidR="00296CD4">
        <w:rPr>
          <w:rFonts w:ascii="Times New Roman" w:hAnsi="Times New Roman"/>
          <w:sz w:val="24"/>
          <w:szCs w:val="24"/>
        </w:rPr>
        <w:t>of the Charge Nurse and</w:t>
      </w:r>
      <w:r w:rsidR="00C10A81">
        <w:rPr>
          <w:rFonts w:ascii="Times New Roman" w:hAnsi="Times New Roman"/>
          <w:sz w:val="24"/>
          <w:szCs w:val="24"/>
        </w:rPr>
        <w:t>,</w:t>
      </w:r>
      <w:r w:rsidR="00296CD4">
        <w:rPr>
          <w:rFonts w:ascii="Times New Roman" w:hAnsi="Times New Roman"/>
          <w:sz w:val="24"/>
          <w:szCs w:val="24"/>
        </w:rPr>
        <w:t xml:space="preserve"> or Emergency Responders</w:t>
      </w:r>
      <w:r w:rsidR="00296CD4" w:rsidRPr="009B62A3">
        <w:rPr>
          <w:rFonts w:ascii="Times New Roman" w:hAnsi="Times New Roman"/>
          <w:sz w:val="24"/>
          <w:szCs w:val="24"/>
        </w:rPr>
        <w:t>.</w:t>
      </w:r>
    </w:p>
    <w:bookmarkEnd w:id="3"/>
    <w:p w14:paraId="7C418A1B" w14:textId="77777777" w:rsidR="00676A1E" w:rsidRDefault="00676A1E" w:rsidP="00676A1E">
      <w:pPr>
        <w:spacing w:after="0"/>
        <w:rPr>
          <w:rFonts w:ascii="Times New Roman" w:hAnsi="Times New Roman"/>
          <w:b/>
          <w:sz w:val="24"/>
          <w:szCs w:val="24"/>
        </w:rPr>
      </w:pPr>
    </w:p>
    <w:p w14:paraId="64B2CF9C" w14:textId="77777777" w:rsidR="00A67A6F" w:rsidRDefault="00A67A6F" w:rsidP="00676A1E">
      <w:pPr>
        <w:spacing w:after="0"/>
        <w:rPr>
          <w:rFonts w:ascii="Times New Roman" w:hAnsi="Times New Roman"/>
          <w:b/>
          <w:sz w:val="24"/>
          <w:szCs w:val="24"/>
        </w:rPr>
      </w:pPr>
    </w:p>
    <w:p w14:paraId="795C20D2" w14:textId="4367158E"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lastRenderedPageBreak/>
        <w:t>Director of Support Services (DSS):</w:t>
      </w:r>
    </w:p>
    <w:p w14:paraId="602B4256" w14:textId="208E6639" w:rsidR="00296CD4" w:rsidRPr="009B62A3" w:rsidRDefault="00676A1E" w:rsidP="00296CD4">
      <w:pPr>
        <w:spacing w:after="0"/>
        <w:rPr>
          <w:rFonts w:ascii="Times New Roman" w:hAnsi="Times New Roman"/>
          <w:sz w:val="24"/>
          <w:szCs w:val="24"/>
        </w:rPr>
      </w:pPr>
      <w:r w:rsidRPr="009B62A3">
        <w:rPr>
          <w:rFonts w:ascii="Times New Roman" w:hAnsi="Times New Roman"/>
          <w:sz w:val="24"/>
          <w:szCs w:val="24"/>
        </w:rPr>
        <w:t xml:space="preserve">The Director will </w:t>
      </w:r>
      <w:r>
        <w:rPr>
          <w:rFonts w:ascii="Times New Roman" w:hAnsi="Times New Roman"/>
          <w:sz w:val="24"/>
          <w:szCs w:val="24"/>
        </w:rPr>
        <w:t xml:space="preserve">report to the Charge Nurse and follow directions </w:t>
      </w:r>
      <w:r w:rsidR="00296CD4">
        <w:rPr>
          <w:rFonts w:ascii="Times New Roman" w:hAnsi="Times New Roman"/>
          <w:sz w:val="24"/>
          <w:szCs w:val="24"/>
        </w:rPr>
        <w:t>of the Charge Nurse and</w:t>
      </w:r>
      <w:r w:rsidR="00C10A81">
        <w:rPr>
          <w:rFonts w:ascii="Times New Roman" w:hAnsi="Times New Roman"/>
          <w:sz w:val="24"/>
          <w:szCs w:val="24"/>
        </w:rPr>
        <w:t>,</w:t>
      </w:r>
      <w:r w:rsidR="00296CD4">
        <w:rPr>
          <w:rFonts w:ascii="Times New Roman" w:hAnsi="Times New Roman"/>
          <w:sz w:val="24"/>
          <w:szCs w:val="24"/>
        </w:rPr>
        <w:t xml:space="preserve"> or Emergency Responders</w:t>
      </w:r>
      <w:r w:rsidR="00296CD4" w:rsidRPr="009B62A3">
        <w:rPr>
          <w:rFonts w:ascii="Times New Roman" w:hAnsi="Times New Roman"/>
          <w:sz w:val="24"/>
          <w:szCs w:val="24"/>
        </w:rPr>
        <w:t>.</w:t>
      </w:r>
    </w:p>
    <w:p w14:paraId="4003F76B" w14:textId="77777777" w:rsidR="00676A1E" w:rsidRPr="009B62A3" w:rsidRDefault="00676A1E" w:rsidP="00676A1E">
      <w:pPr>
        <w:spacing w:after="0"/>
        <w:rPr>
          <w:rFonts w:ascii="Times New Roman" w:hAnsi="Times New Roman"/>
          <w:sz w:val="24"/>
          <w:szCs w:val="24"/>
        </w:rPr>
      </w:pPr>
    </w:p>
    <w:p w14:paraId="73379FBB"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t>Maintenance Staff:</w:t>
      </w:r>
    </w:p>
    <w:p w14:paraId="765084FA" w14:textId="11F4674F" w:rsidR="00296CD4" w:rsidRPr="009B62A3" w:rsidRDefault="00676A1E" w:rsidP="00296CD4">
      <w:pPr>
        <w:spacing w:after="0"/>
        <w:rPr>
          <w:rFonts w:ascii="Times New Roman" w:hAnsi="Times New Roman"/>
          <w:sz w:val="24"/>
          <w:szCs w:val="24"/>
        </w:rPr>
      </w:pPr>
      <w:r w:rsidRPr="009B62A3">
        <w:rPr>
          <w:rFonts w:ascii="Times New Roman" w:hAnsi="Times New Roman"/>
          <w:sz w:val="24"/>
          <w:szCs w:val="24"/>
        </w:rPr>
        <w:t>The Maintenance staff</w:t>
      </w:r>
      <w:r>
        <w:rPr>
          <w:rFonts w:ascii="Times New Roman" w:hAnsi="Times New Roman"/>
          <w:sz w:val="24"/>
          <w:szCs w:val="24"/>
        </w:rPr>
        <w:t xml:space="preserve"> report to the Charge Nurse and follow directions</w:t>
      </w:r>
      <w:r w:rsidR="00296CD4" w:rsidRPr="00296CD4">
        <w:rPr>
          <w:rFonts w:ascii="Times New Roman" w:hAnsi="Times New Roman"/>
          <w:sz w:val="24"/>
          <w:szCs w:val="24"/>
        </w:rPr>
        <w:t xml:space="preserve"> </w:t>
      </w:r>
      <w:r w:rsidR="00296CD4">
        <w:rPr>
          <w:rFonts w:ascii="Times New Roman" w:hAnsi="Times New Roman"/>
          <w:sz w:val="24"/>
          <w:szCs w:val="24"/>
        </w:rPr>
        <w:t>of the Charge Nurse and</w:t>
      </w:r>
      <w:r w:rsidR="00C10A81">
        <w:rPr>
          <w:rFonts w:ascii="Times New Roman" w:hAnsi="Times New Roman"/>
          <w:sz w:val="24"/>
          <w:szCs w:val="24"/>
        </w:rPr>
        <w:t>,</w:t>
      </w:r>
      <w:r w:rsidR="00296CD4">
        <w:rPr>
          <w:rFonts w:ascii="Times New Roman" w:hAnsi="Times New Roman"/>
          <w:sz w:val="24"/>
          <w:szCs w:val="24"/>
        </w:rPr>
        <w:t xml:space="preserve"> or Emergency Responders</w:t>
      </w:r>
      <w:r w:rsidR="00296CD4" w:rsidRPr="009B62A3">
        <w:rPr>
          <w:rFonts w:ascii="Times New Roman" w:hAnsi="Times New Roman"/>
          <w:sz w:val="24"/>
          <w:szCs w:val="24"/>
        </w:rPr>
        <w:t>.</w:t>
      </w:r>
    </w:p>
    <w:p w14:paraId="3625E9E5" w14:textId="77777777" w:rsidR="00676A1E" w:rsidRDefault="00676A1E" w:rsidP="00676A1E">
      <w:pPr>
        <w:spacing w:after="0"/>
        <w:rPr>
          <w:rFonts w:ascii="Times New Roman" w:hAnsi="Times New Roman"/>
          <w:b/>
          <w:sz w:val="24"/>
          <w:szCs w:val="24"/>
        </w:rPr>
      </w:pPr>
    </w:p>
    <w:p w14:paraId="678AD580"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t>Recreation Department Staff:</w:t>
      </w:r>
    </w:p>
    <w:p w14:paraId="38AE67AD" w14:textId="341DD9EC" w:rsidR="00296CD4" w:rsidRDefault="00676A1E" w:rsidP="00296CD4">
      <w:pPr>
        <w:spacing w:after="0"/>
        <w:rPr>
          <w:rFonts w:ascii="Times New Roman" w:hAnsi="Times New Roman"/>
          <w:sz w:val="24"/>
          <w:szCs w:val="24"/>
        </w:rPr>
      </w:pPr>
      <w:r w:rsidRPr="009B62A3">
        <w:rPr>
          <w:rFonts w:ascii="Times New Roman" w:hAnsi="Times New Roman"/>
          <w:sz w:val="24"/>
          <w:szCs w:val="24"/>
        </w:rPr>
        <w:t>The Activity staff will</w:t>
      </w:r>
      <w:r>
        <w:rPr>
          <w:rFonts w:ascii="Times New Roman" w:hAnsi="Times New Roman"/>
          <w:sz w:val="24"/>
          <w:szCs w:val="24"/>
        </w:rPr>
        <w:t xml:space="preserve"> report to the Charge Nurse and follow directions </w:t>
      </w:r>
      <w:r w:rsidR="00296CD4">
        <w:rPr>
          <w:rFonts w:ascii="Times New Roman" w:hAnsi="Times New Roman"/>
          <w:sz w:val="24"/>
          <w:szCs w:val="24"/>
        </w:rPr>
        <w:t>of the Charge Nurse and</w:t>
      </w:r>
      <w:r w:rsidR="00C10A81">
        <w:rPr>
          <w:rFonts w:ascii="Times New Roman" w:hAnsi="Times New Roman"/>
          <w:sz w:val="24"/>
          <w:szCs w:val="24"/>
        </w:rPr>
        <w:t xml:space="preserve">, </w:t>
      </w:r>
      <w:r w:rsidR="00296CD4">
        <w:rPr>
          <w:rFonts w:ascii="Times New Roman" w:hAnsi="Times New Roman"/>
          <w:sz w:val="24"/>
          <w:szCs w:val="24"/>
        </w:rPr>
        <w:t>or Emergency Responders</w:t>
      </w:r>
      <w:r w:rsidR="00296CD4" w:rsidRPr="009B62A3">
        <w:rPr>
          <w:rFonts w:ascii="Times New Roman" w:hAnsi="Times New Roman"/>
          <w:sz w:val="24"/>
          <w:szCs w:val="24"/>
        </w:rPr>
        <w:t>.</w:t>
      </w:r>
    </w:p>
    <w:p w14:paraId="2CA31EDF" w14:textId="77777777" w:rsidR="00296CD4" w:rsidRPr="009B62A3" w:rsidRDefault="00296CD4" w:rsidP="00296CD4">
      <w:pPr>
        <w:spacing w:after="0"/>
        <w:rPr>
          <w:rFonts w:ascii="Times New Roman" w:hAnsi="Times New Roman"/>
          <w:sz w:val="24"/>
          <w:szCs w:val="24"/>
        </w:rPr>
      </w:pPr>
    </w:p>
    <w:p w14:paraId="15C46A90" w14:textId="0A6C533B" w:rsidR="00676A1E" w:rsidRPr="009B62A3" w:rsidRDefault="00296CD4" w:rsidP="00676A1E">
      <w:pPr>
        <w:spacing w:after="0"/>
        <w:rPr>
          <w:rFonts w:ascii="Times New Roman" w:hAnsi="Times New Roman"/>
          <w:b/>
          <w:sz w:val="24"/>
          <w:szCs w:val="24"/>
        </w:rPr>
      </w:pPr>
      <w:r>
        <w:rPr>
          <w:rFonts w:ascii="Times New Roman" w:hAnsi="Times New Roman"/>
          <w:b/>
          <w:sz w:val="24"/>
          <w:szCs w:val="24"/>
        </w:rPr>
        <w:t>Human Res</w:t>
      </w:r>
      <w:r w:rsidR="00676A1E" w:rsidRPr="009B62A3">
        <w:rPr>
          <w:rFonts w:ascii="Times New Roman" w:hAnsi="Times New Roman"/>
          <w:b/>
          <w:sz w:val="24"/>
          <w:szCs w:val="24"/>
        </w:rPr>
        <w:t>ources and Information Manager:</w:t>
      </w:r>
    </w:p>
    <w:p w14:paraId="34F7ED7D" w14:textId="783DF5CB" w:rsidR="00296CD4" w:rsidRPr="009B62A3" w:rsidRDefault="00676A1E" w:rsidP="00296CD4">
      <w:pPr>
        <w:spacing w:after="0"/>
        <w:rPr>
          <w:rFonts w:ascii="Times New Roman" w:hAnsi="Times New Roman"/>
          <w:sz w:val="24"/>
          <w:szCs w:val="24"/>
        </w:rPr>
      </w:pPr>
      <w:r w:rsidRPr="009B62A3">
        <w:rPr>
          <w:rFonts w:ascii="Times New Roman" w:hAnsi="Times New Roman"/>
          <w:sz w:val="24"/>
          <w:szCs w:val="24"/>
        </w:rPr>
        <w:t xml:space="preserve">The Human Resources Information Manager will report to the Charge Nurse and </w:t>
      </w:r>
      <w:r>
        <w:rPr>
          <w:rFonts w:ascii="Times New Roman" w:hAnsi="Times New Roman"/>
          <w:sz w:val="24"/>
          <w:szCs w:val="24"/>
        </w:rPr>
        <w:t xml:space="preserve">follow directions </w:t>
      </w:r>
      <w:r w:rsidR="00296CD4">
        <w:rPr>
          <w:rFonts w:ascii="Times New Roman" w:hAnsi="Times New Roman"/>
          <w:sz w:val="24"/>
          <w:szCs w:val="24"/>
        </w:rPr>
        <w:t>of the Charge Nurse and</w:t>
      </w:r>
      <w:r w:rsidR="00C10A81">
        <w:rPr>
          <w:rFonts w:ascii="Times New Roman" w:hAnsi="Times New Roman"/>
          <w:sz w:val="24"/>
          <w:szCs w:val="24"/>
        </w:rPr>
        <w:t>,</w:t>
      </w:r>
      <w:r w:rsidR="00296CD4">
        <w:rPr>
          <w:rFonts w:ascii="Times New Roman" w:hAnsi="Times New Roman"/>
          <w:sz w:val="24"/>
          <w:szCs w:val="24"/>
        </w:rPr>
        <w:t xml:space="preserve"> or Emergency Responders</w:t>
      </w:r>
      <w:r w:rsidR="00296CD4" w:rsidRPr="009B62A3">
        <w:rPr>
          <w:rFonts w:ascii="Times New Roman" w:hAnsi="Times New Roman"/>
          <w:sz w:val="24"/>
          <w:szCs w:val="24"/>
        </w:rPr>
        <w:t>.</w:t>
      </w:r>
    </w:p>
    <w:p w14:paraId="3C406074" w14:textId="77777777" w:rsidR="00676A1E" w:rsidRPr="009B62A3" w:rsidRDefault="00676A1E" w:rsidP="00676A1E">
      <w:pPr>
        <w:spacing w:after="0"/>
        <w:rPr>
          <w:rFonts w:ascii="Times New Roman" w:hAnsi="Times New Roman"/>
          <w:sz w:val="24"/>
          <w:szCs w:val="24"/>
        </w:rPr>
      </w:pPr>
    </w:p>
    <w:p w14:paraId="0CC10E32" w14:textId="77777777" w:rsidR="00676A1E" w:rsidRPr="009B62A3" w:rsidRDefault="00676A1E" w:rsidP="00676A1E">
      <w:pPr>
        <w:spacing w:after="0"/>
        <w:rPr>
          <w:rFonts w:ascii="Times New Roman" w:hAnsi="Times New Roman"/>
          <w:b/>
          <w:sz w:val="24"/>
          <w:szCs w:val="24"/>
        </w:rPr>
      </w:pPr>
      <w:r w:rsidRPr="009B62A3">
        <w:rPr>
          <w:rFonts w:ascii="Times New Roman" w:hAnsi="Times New Roman"/>
          <w:b/>
          <w:sz w:val="24"/>
          <w:szCs w:val="24"/>
        </w:rPr>
        <w:t xml:space="preserve">Volunteers /Visitors: </w:t>
      </w:r>
    </w:p>
    <w:p w14:paraId="6FC4B810" w14:textId="77777777" w:rsidR="00676A1E" w:rsidRPr="009B62A3" w:rsidRDefault="00676A1E" w:rsidP="00676A1E">
      <w:pPr>
        <w:spacing w:after="0"/>
        <w:rPr>
          <w:rFonts w:ascii="Times New Roman" w:hAnsi="Times New Roman"/>
          <w:sz w:val="24"/>
          <w:szCs w:val="24"/>
        </w:rPr>
      </w:pPr>
      <w:r w:rsidRPr="009B62A3">
        <w:rPr>
          <w:rFonts w:ascii="Times New Roman" w:hAnsi="Times New Roman"/>
          <w:sz w:val="24"/>
          <w:szCs w:val="24"/>
        </w:rPr>
        <w:t>Will remain with the resident with whom they are visiting and follow the instructions of the Charge Nurse.</w:t>
      </w:r>
    </w:p>
    <w:p w14:paraId="0E29C283" w14:textId="77777777" w:rsidR="00676A1E" w:rsidRPr="000F26D1" w:rsidRDefault="00676A1E" w:rsidP="00970EEE">
      <w:pPr>
        <w:spacing w:after="0" w:line="240" w:lineRule="auto"/>
        <w:rPr>
          <w:rFonts w:ascii="Times New Roman" w:hAnsi="Times New Roman"/>
          <w:sz w:val="24"/>
          <w:szCs w:val="24"/>
          <w:lang w:val="en-GB"/>
        </w:rPr>
      </w:pPr>
    </w:p>
    <w:sectPr w:rsidR="00676A1E" w:rsidRPr="000F2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C2C"/>
    <w:multiLevelType w:val="hybridMultilevel"/>
    <w:tmpl w:val="351E4F3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52E76"/>
    <w:multiLevelType w:val="hybridMultilevel"/>
    <w:tmpl w:val="6644C02C"/>
    <w:lvl w:ilvl="0" w:tplc="04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6FE1CC8"/>
    <w:multiLevelType w:val="hybridMultilevel"/>
    <w:tmpl w:val="5E0EDD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C13082"/>
    <w:multiLevelType w:val="hybridMultilevel"/>
    <w:tmpl w:val="48CC12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305126"/>
    <w:multiLevelType w:val="hybridMultilevel"/>
    <w:tmpl w:val="4E38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850574">
    <w:abstractNumId w:val="4"/>
  </w:num>
  <w:num w:numId="2" w16cid:durableId="1067922052">
    <w:abstractNumId w:val="3"/>
  </w:num>
  <w:num w:numId="3" w16cid:durableId="111638045">
    <w:abstractNumId w:val="1"/>
  </w:num>
  <w:num w:numId="4" w16cid:durableId="1097211125">
    <w:abstractNumId w:val="2"/>
  </w:num>
  <w:num w:numId="5" w16cid:durableId="194445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EE"/>
    <w:rsid w:val="000147A0"/>
    <w:rsid w:val="000F26D1"/>
    <w:rsid w:val="001F49F5"/>
    <w:rsid w:val="001F659A"/>
    <w:rsid w:val="00296CD4"/>
    <w:rsid w:val="002B6301"/>
    <w:rsid w:val="0047134D"/>
    <w:rsid w:val="004803B3"/>
    <w:rsid w:val="004A468F"/>
    <w:rsid w:val="00595AE4"/>
    <w:rsid w:val="005B681D"/>
    <w:rsid w:val="005D5BBB"/>
    <w:rsid w:val="005F63D1"/>
    <w:rsid w:val="00671E95"/>
    <w:rsid w:val="00676A1E"/>
    <w:rsid w:val="0081782F"/>
    <w:rsid w:val="008B37B6"/>
    <w:rsid w:val="0090269F"/>
    <w:rsid w:val="00970EEE"/>
    <w:rsid w:val="00A159A8"/>
    <w:rsid w:val="00A67A6F"/>
    <w:rsid w:val="00AF13FE"/>
    <w:rsid w:val="00C10A81"/>
    <w:rsid w:val="00C639D9"/>
    <w:rsid w:val="00C8752F"/>
    <w:rsid w:val="00CE1381"/>
    <w:rsid w:val="00D56432"/>
    <w:rsid w:val="00D93785"/>
    <w:rsid w:val="00DD7C23"/>
    <w:rsid w:val="00DE0D32"/>
    <w:rsid w:val="00F77ACA"/>
    <w:rsid w:val="00FF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2DB1"/>
  <w15:chartTrackingRefBased/>
  <w15:docId w15:val="{536DB5C4-F44A-47FF-BB2F-62D2A654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EEE"/>
    <w:rPr>
      <w:rFonts w:eastAsia="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EE"/>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C63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D9"/>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2441</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Kerianne Kelly</cp:lastModifiedBy>
  <cp:revision>23</cp:revision>
  <cp:lastPrinted>2023-08-08T15:49:00Z</cp:lastPrinted>
  <dcterms:created xsi:type="dcterms:W3CDTF">2017-08-02T20:50:00Z</dcterms:created>
  <dcterms:modified xsi:type="dcterms:W3CDTF">2023-08-08T15:49:00Z</dcterms:modified>
</cp:coreProperties>
</file>